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E6" w:rsidRPr="003F6A8A" w:rsidRDefault="00E30DAD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ПРОЕКТ</w:t>
      </w:r>
      <w:bookmarkStart w:id="0" w:name="_GoBack"/>
      <w:bookmarkEnd w:id="0"/>
    </w:p>
    <w:p w:rsidR="00580FE6" w:rsidRPr="003F6A8A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3F6A8A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3F6A8A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3F6A8A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3F6A8A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3F6A8A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3F6A8A" w:rsidRDefault="00580FE6" w:rsidP="00580FE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3F6A8A" w:rsidRDefault="00580FE6" w:rsidP="00580FE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44E2C" w:rsidRPr="003F6A8A" w:rsidRDefault="00044E2C" w:rsidP="00580FE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A33CF9" w:rsidRDefault="00022930" w:rsidP="00EA43C0">
      <w:pPr>
        <w:widowControl w:val="0"/>
        <w:spacing w:after="0" w:line="240" w:lineRule="auto"/>
        <w:ind w:left="142" w:right="5243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О внесении изменений</w:t>
      </w:r>
      <w:r w:rsidR="00580FE6" w:rsidRPr="00A33CF9">
        <w:rPr>
          <w:rFonts w:ascii="Times New Roman" w:eastAsia="Calibri" w:hAnsi="Times New Roman"/>
          <w:sz w:val="27"/>
          <w:szCs w:val="27"/>
          <w:lang w:eastAsia="en-US"/>
        </w:rPr>
        <w:t xml:space="preserve"> в</w:t>
      </w:r>
      <w:r w:rsidR="006D7217" w:rsidRPr="00A33CF9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 w:rsidR="00580FE6" w:rsidRPr="00A33CF9">
        <w:rPr>
          <w:rFonts w:ascii="Times New Roman" w:eastAsia="Calibri" w:hAnsi="Times New Roman"/>
          <w:sz w:val="27"/>
          <w:szCs w:val="27"/>
          <w:lang w:eastAsia="en-US"/>
        </w:rPr>
        <w:t>пост</w:t>
      </w:r>
      <w:r w:rsidR="00580FE6" w:rsidRPr="00A33CF9">
        <w:rPr>
          <w:rFonts w:ascii="Times New Roman" w:eastAsia="Calibri" w:hAnsi="Times New Roman"/>
          <w:sz w:val="27"/>
          <w:szCs w:val="27"/>
          <w:lang w:eastAsia="en-US"/>
        </w:rPr>
        <w:t>а</w:t>
      </w:r>
      <w:r w:rsidR="00580FE6" w:rsidRPr="00A33CF9">
        <w:rPr>
          <w:rFonts w:ascii="Times New Roman" w:eastAsia="Calibri" w:hAnsi="Times New Roman"/>
          <w:sz w:val="27"/>
          <w:szCs w:val="27"/>
          <w:lang w:eastAsia="en-US"/>
        </w:rPr>
        <w:t>новление Правительства Астр</w:t>
      </w:r>
      <w:r w:rsidR="00580FE6" w:rsidRPr="00A33CF9">
        <w:rPr>
          <w:rFonts w:ascii="Times New Roman" w:eastAsia="Calibri" w:hAnsi="Times New Roman"/>
          <w:sz w:val="27"/>
          <w:szCs w:val="27"/>
          <w:lang w:eastAsia="en-US"/>
        </w:rPr>
        <w:t>а</w:t>
      </w:r>
      <w:r w:rsidR="00580FE6" w:rsidRPr="00A33CF9">
        <w:rPr>
          <w:rFonts w:ascii="Times New Roman" w:eastAsia="Calibri" w:hAnsi="Times New Roman"/>
          <w:sz w:val="27"/>
          <w:szCs w:val="27"/>
          <w:lang w:eastAsia="en-US"/>
        </w:rPr>
        <w:t>хан</w:t>
      </w:r>
      <w:r w:rsidR="004453B0" w:rsidRPr="00A33CF9">
        <w:rPr>
          <w:rFonts w:ascii="Times New Roman" w:eastAsia="Calibri" w:hAnsi="Times New Roman"/>
          <w:sz w:val="27"/>
          <w:szCs w:val="27"/>
          <w:lang w:eastAsia="en-US"/>
        </w:rPr>
        <w:t>ской области от 31.12.2021 № 701</w:t>
      </w:r>
      <w:r w:rsidR="00580FE6" w:rsidRPr="00A33CF9">
        <w:rPr>
          <w:rFonts w:ascii="Times New Roman" w:eastAsia="Calibri" w:hAnsi="Times New Roman"/>
          <w:sz w:val="27"/>
          <w:szCs w:val="27"/>
          <w:lang w:eastAsia="en-US"/>
        </w:rPr>
        <w:t>-П</w:t>
      </w:r>
    </w:p>
    <w:p w:rsidR="00580FE6" w:rsidRPr="00A33CF9" w:rsidRDefault="00580FE6" w:rsidP="00580FE6">
      <w:pPr>
        <w:spacing w:after="0" w:line="240" w:lineRule="auto"/>
        <w:ind w:right="5953"/>
        <w:rPr>
          <w:rFonts w:ascii="Times New Roman" w:eastAsia="Calibri" w:hAnsi="Times New Roman"/>
          <w:sz w:val="27"/>
          <w:szCs w:val="27"/>
          <w:lang w:eastAsia="en-US"/>
        </w:rPr>
      </w:pPr>
    </w:p>
    <w:p w:rsidR="00BF6011" w:rsidRPr="00A33CF9" w:rsidRDefault="00BF6011" w:rsidP="00580FE6">
      <w:pPr>
        <w:spacing w:after="0" w:line="240" w:lineRule="auto"/>
        <w:ind w:right="5953"/>
        <w:rPr>
          <w:rFonts w:ascii="Times New Roman" w:eastAsia="Calibri" w:hAnsi="Times New Roman"/>
          <w:sz w:val="27"/>
          <w:szCs w:val="27"/>
          <w:lang w:eastAsia="en-US"/>
        </w:rPr>
      </w:pPr>
    </w:p>
    <w:p w:rsidR="00EA49B0" w:rsidRPr="00A33CF9" w:rsidRDefault="00EA49B0" w:rsidP="00EA49B0">
      <w:pPr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  <w:r w:rsidRPr="00A33CF9">
        <w:rPr>
          <w:rFonts w:ascii="Times New Roman" w:hAnsi="Times New Roman"/>
          <w:sz w:val="27"/>
          <w:szCs w:val="27"/>
        </w:rPr>
        <w:t>В соответствии с Федеральным законом от 31.07.2020 № 248-ФЗ «О гос</w:t>
      </w:r>
      <w:r w:rsidRPr="00A33CF9">
        <w:rPr>
          <w:rFonts w:ascii="Times New Roman" w:hAnsi="Times New Roman"/>
          <w:sz w:val="27"/>
          <w:szCs w:val="27"/>
        </w:rPr>
        <w:t>у</w:t>
      </w:r>
      <w:r w:rsidRPr="00A33CF9">
        <w:rPr>
          <w:rFonts w:ascii="Times New Roman" w:hAnsi="Times New Roman"/>
          <w:sz w:val="27"/>
          <w:szCs w:val="27"/>
        </w:rPr>
        <w:t xml:space="preserve">дарственном контроле (надзоре) и муниципальном контроле в Российской </w:t>
      </w:r>
      <w:r w:rsidR="00A33CF9">
        <w:rPr>
          <w:rFonts w:ascii="Times New Roman" w:hAnsi="Times New Roman"/>
          <w:sz w:val="27"/>
          <w:szCs w:val="27"/>
        </w:rPr>
        <w:br/>
      </w:r>
      <w:r w:rsidRPr="00A33CF9">
        <w:rPr>
          <w:rFonts w:ascii="Times New Roman" w:hAnsi="Times New Roman"/>
          <w:sz w:val="27"/>
          <w:szCs w:val="27"/>
        </w:rPr>
        <w:t xml:space="preserve">Федерации» </w:t>
      </w:r>
    </w:p>
    <w:p w:rsidR="00580FE6" w:rsidRPr="00A33CF9" w:rsidRDefault="00EA49B0" w:rsidP="00B0101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Правительство Астраханской области ПОСТАНОВЛЯЕТ:</w:t>
      </w:r>
    </w:p>
    <w:p w:rsidR="00097CFC" w:rsidRPr="00A33CF9" w:rsidRDefault="00580FE6" w:rsidP="00580FE6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1. Внести в постановление Прав</w:t>
      </w:r>
      <w:r w:rsidR="00A33CF9">
        <w:rPr>
          <w:rFonts w:ascii="Times New Roman" w:eastAsia="Calibri" w:hAnsi="Times New Roman"/>
          <w:sz w:val="27"/>
          <w:szCs w:val="27"/>
          <w:lang w:eastAsia="en-US"/>
        </w:rPr>
        <w:t xml:space="preserve">ительства Астраханской области </w:t>
      </w:r>
      <w:proofErr w:type="gramStart"/>
      <w:r w:rsidR="004453B0" w:rsidRPr="00A33CF9">
        <w:rPr>
          <w:rFonts w:ascii="Times New Roman" w:eastAsia="Calibri" w:hAnsi="Times New Roman"/>
          <w:sz w:val="27"/>
          <w:szCs w:val="27"/>
          <w:lang w:eastAsia="en-US"/>
        </w:rPr>
        <w:t>от</w:t>
      </w:r>
      <w:proofErr w:type="gramEnd"/>
      <w:r w:rsidR="004453B0" w:rsidRPr="00A33CF9">
        <w:rPr>
          <w:rFonts w:ascii="Times New Roman" w:eastAsia="Calibri" w:hAnsi="Times New Roman"/>
          <w:sz w:val="27"/>
          <w:szCs w:val="27"/>
          <w:lang w:eastAsia="en-US"/>
        </w:rPr>
        <w:t xml:space="preserve"> 31.12.2021 № 701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 xml:space="preserve">-П </w:t>
      </w:r>
      <w:r w:rsidR="004453B0" w:rsidRPr="00A33CF9">
        <w:rPr>
          <w:rFonts w:ascii="Times New Roman" w:eastAsia="Calibri" w:hAnsi="Times New Roman"/>
          <w:sz w:val="27"/>
          <w:szCs w:val="27"/>
          <w:lang w:eastAsia="en-US"/>
        </w:rPr>
        <w:t>«О региональном государственном контроле (надзоре) в области долевого строительства многоквартирных домов и (или) иных объектов недвижимости и региональном государственном контроле (надзоре) за деятел</w:t>
      </w:r>
      <w:r w:rsidR="004453B0" w:rsidRPr="00A33CF9">
        <w:rPr>
          <w:rFonts w:ascii="Times New Roman" w:eastAsia="Calibri" w:hAnsi="Times New Roman"/>
          <w:sz w:val="27"/>
          <w:szCs w:val="27"/>
          <w:lang w:eastAsia="en-US"/>
        </w:rPr>
        <w:t>ь</w:t>
      </w:r>
      <w:r w:rsidR="004453B0" w:rsidRPr="00A33CF9">
        <w:rPr>
          <w:rFonts w:ascii="Times New Roman" w:eastAsia="Calibri" w:hAnsi="Times New Roman"/>
          <w:sz w:val="27"/>
          <w:szCs w:val="27"/>
          <w:lang w:eastAsia="en-US"/>
        </w:rPr>
        <w:t>ностью жилищно-строительных кооперативов, связанной с привлечением сре</w:t>
      </w:r>
      <w:proofErr w:type="gramStart"/>
      <w:r w:rsidR="004453B0" w:rsidRPr="00A33CF9">
        <w:rPr>
          <w:rFonts w:ascii="Times New Roman" w:eastAsia="Calibri" w:hAnsi="Times New Roman"/>
          <w:sz w:val="27"/>
          <w:szCs w:val="27"/>
          <w:lang w:eastAsia="en-US"/>
        </w:rPr>
        <w:t>дств чл</w:t>
      </w:r>
      <w:proofErr w:type="gramEnd"/>
      <w:r w:rsidR="004453B0" w:rsidRPr="00A33CF9">
        <w:rPr>
          <w:rFonts w:ascii="Times New Roman" w:eastAsia="Calibri" w:hAnsi="Times New Roman"/>
          <w:sz w:val="27"/>
          <w:szCs w:val="27"/>
          <w:lang w:eastAsia="en-US"/>
        </w:rPr>
        <w:t>енов кооперативов для строительства многоквартирных домов»</w:t>
      </w:r>
      <w:r w:rsidR="00694C0D" w:rsidRPr="00A33CF9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 w:rsidR="00097CFC" w:rsidRPr="00A33CF9">
        <w:rPr>
          <w:rFonts w:ascii="Times New Roman" w:eastAsia="Calibri" w:hAnsi="Times New Roman"/>
          <w:sz w:val="27"/>
          <w:szCs w:val="27"/>
          <w:lang w:eastAsia="en-US"/>
        </w:rPr>
        <w:t>сл</w:t>
      </w:r>
      <w:r w:rsidR="00097CFC" w:rsidRPr="00A33CF9">
        <w:rPr>
          <w:rFonts w:ascii="Times New Roman" w:eastAsia="Calibri" w:hAnsi="Times New Roman"/>
          <w:sz w:val="27"/>
          <w:szCs w:val="27"/>
          <w:lang w:eastAsia="en-US"/>
        </w:rPr>
        <w:t>е</w:t>
      </w:r>
      <w:r w:rsidR="00097CFC" w:rsidRPr="00A33CF9">
        <w:rPr>
          <w:rFonts w:ascii="Times New Roman" w:eastAsia="Calibri" w:hAnsi="Times New Roman"/>
          <w:sz w:val="27"/>
          <w:szCs w:val="27"/>
          <w:lang w:eastAsia="en-US"/>
        </w:rPr>
        <w:t>дующие изменения:</w:t>
      </w:r>
    </w:p>
    <w:p w:rsidR="004453B0" w:rsidRPr="00A33CF9" w:rsidRDefault="004453B0" w:rsidP="00580FE6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1.1. В Положении о региональном государственном контроле (надзоре) в области долевого строительства многоквартирных домов и (или) иных объектов недвижимости, утвержденном постановлением:</w:t>
      </w:r>
    </w:p>
    <w:p w:rsidR="009E39D1" w:rsidRPr="00A33CF9" w:rsidRDefault="00633C59" w:rsidP="009E39D1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- пункт 3.7 раздела 3</w:t>
      </w:r>
      <w:r w:rsidR="009E39D1" w:rsidRPr="00A33CF9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изложить в новой редакции:</w:t>
      </w:r>
    </w:p>
    <w:p w:rsidR="002E0EC0" w:rsidRPr="00A33CF9" w:rsidRDefault="007D42BF" w:rsidP="007D42BF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 xml:space="preserve">«3.7. </w:t>
      </w:r>
      <w:r w:rsidR="002E0EC0" w:rsidRPr="00A33CF9">
        <w:rPr>
          <w:rFonts w:ascii="Times New Roman" w:eastAsia="Calibri" w:hAnsi="Times New Roman"/>
          <w:sz w:val="27"/>
          <w:szCs w:val="27"/>
          <w:lang w:eastAsia="en-US"/>
        </w:rPr>
        <w:t>Контрол</w:t>
      </w:r>
      <w:r w:rsidR="00FE3BE2" w:rsidRPr="00A33CF9">
        <w:rPr>
          <w:rFonts w:ascii="Times New Roman" w:eastAsia="Calibri" w:hAnsi="Times New Roman"/>
          <w:sz w:val="27"/>
          <w:szCs w:val="27"/>
          <w:lang w:eastAsia="en-US"/>
        </w:rPr>
        <w:t>ирующий орган проводит профилактический визит:</w:t>
      </w:r>
    </w:p>
    <w:p w:rsidR="00FE3BE2" w:rsidRPr="00A33CF9" w:rsidRDefault="00FE3BE2" w:rsidP="007D42BF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- по инициативе контролирующего органа (обязательный профилактич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е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ский визит);</w:t>
      </w:r>
    </w:p>
    <w:p w:rsidR="00FE3BE2" w:rsidRPr="00A33CF9" w:rsidRDefault="00FE3BE2" w:rsidP="007D42BF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- по инициативе контролируемого лица.</w:t>
      </w:r>
    </w:p>
    <w:p w:rsidR="00B637E9" w:rsidRPr="00A33CF9" w:rsidRDefault="007D42BF" w:rsidP="007D42BF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Профилактический визит проводится контролирующим органом в соо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т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ветствии со статьями 52</w:t>
      </w:r>
      <w:r w:rsidR="004222F9" w:rsidRPr="00A33CF9">
        <w:rPr>
          <w:rFonts w:ascii="Times New Roman" w:eastAsia="Calibri" w:hAnsi="Times New Roman"/>
          <w:sz w:val="27"/>
          <w:szCs w:val="27"/>
          <w:lang w:eastAsia="en-US"/>
        </w:rPr>
        <w:t xml:space="preserve">, </w:t>
      </w:r>
      <w:r w:rsidR="00217569" w:rsidRPr="00A33CF9">
        <w:rPr>
          <w:rFonts w:ascii="Times New Roman" w:eastAsia="Calibri" w:hAnsi="Times New Roman"/>
          <w:sz w:val="27"/>
          <w:szCs w:val="27"/>
          <w:lang w:eastAsia="en-US"/>
        </w:rPr>
        <w:t xml:space="preserve">52.1 (за исключением случаев, указанных в пунктах 1, 3 части 1 статьи 52.1), 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52.2 Федерального закона № 248-ФЗ.</w:t>
      </w:r>
    </w:p>
    <w:p w:rsidR="008E03E9" w:rsidRPr="00A33CF9" w:rsidRDefault="002E0EC0" w:rsidP="007D42BF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 xml:space="preserve">Обязательный профилактический визит проводится </w:t>
      </w:r>
      <w:r w:rsidR="008E03E9" w:rsidRPr="00A33CF9">
        <w:rPr>
          <w:rFonts w:ascii="Times New Roman" w:eastAsia="Calibri" w:hAnsi="Times New Roman"/>
          <w:sz w:val="27"/>
          <w:szCs w:val="27"/>
          <w:lang w:eastAsia="en-US"/>
        </w:rPr>
        <w:t>в отношении контр</w:t>
      </w:r>
      <w:r w:rsidR="008E03E9" w:rsidRPr="00A33CF9">
        <w:rPr>
          <w:rFonts w:ascii="Times New Roman" w:eastAsia="Calibri" w:hAnsi="Times New Roman"/>
          <w:sz w:val="27"/>
          <w:szCs w:val="27"/>
          <w:lang w:eastAsia="en-US"/>
        </w:rPr>
        <w:t>о</w:t>
      </w:r>
      <w:r w:rsidR="008E03E9" w:rsidRPr="00A33CF9">
        <w:rPr>
          <w:rFonts w:ascii="Times New Roman" w:eastAsia="Calibri" w:hAnsi="Times New Roman"/>
          <w:sz w:val="27"/>
          <w:szCs w:val="27"/>
          <w:lang w:eastAsia="en-US"/>
        </w:rPr>
        <w:t xml:space="preserve">лируемых лиц 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 xml:space="preserve">не позднее шести месяцев </w:t>
      </w:r>
      <w:r w:rsidR="008E03E9" w:rsidRPr="00A33CF9">
        <w:rPr>
          <w:rFonts w:ascii="Times New Roman" w:eastAsia="Calibri" w:hAnsi="Times New Roman"/>
          <w:sz w:val="27"/>
          <w:szCs w:val="27"/>
          <w:lang w:eastAsia="en-US"/>
        </w:rPr>
        <w:t>с момента начала деятельности, явл</w:t>
      </w:r>
      <w:r w:rsidR="008E03E9" w:rsidRPr="00A33CF9">
        <w:rPr>
          <w:rFonts w:ascii="Times New Roman" w:eastAsia="Calibri" w:hAnsi="Times New Roman"/>
          <w:sz w:val="27"/>
          <w:szCs w:val="27"/>
          <w:lang w:eastAsia="en-US"/>
        </w:rPr>
        <w:t>я</w:t>
      </w:r>
      <w:r w:rsidR="008E03E9" w:rsidRPr="00A33CF9">
        <w:rPr>
          <w:rFonts w:ascii="Times New Roman" w:eastAsia="Calibri" w:hAnsi="Times New Roman"/>
          <w:sz w:val="27"/>
          <w:szCs w:val="27"/>
          <w:lang w:eastAsia="en-US"/>
        </w:rPr>
        <w:t>ющейся объектом контроля.</w:t>
      </w:r>
    </w:p>
    <w:p w:rsidR="00217569" w:rsidRPr="00A33CF9" w:rsidRDefault="00FE3BE2" w:rsidP="007D42BF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 xml:space="preserve">Обязательный профилактический визит не предусматривает отказ </w:t>
      </w:r>
      <w:r w:rsidR="00A33CF9">
        <w:rPr>
          <w:rFonts w:ascii="Times New Roman" w:eastAsia="Calibri" w:hAnsi="Times New Roman"/>
          <w:sz w:val="27"/>
          <w:szCs w:val="27"/>
          <w:lang w:eastAsia="en-US"/>
        </w:rPr>
        <w:br/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контролируемого лица от его проведения</w:t>
      </w:r>
      <w:proofErr w:type="gramStart"/>
      <w:r w:rsidRPr="00A33CF9">
        <w:rPr>
          <w:rFonts w:ascii="Times New Roman" w:eastAsia="Calibri" w:hAnsi="Times New Roman"/>
          <w:sz w:val="27"/>
          <w:szCs w:val="27"/>
          <w:lang w:eastAsia="en-US"/>
        </w:rPr>
        <w:t>.</w:t>
      </w:r>
      <w:r w:rsidR="00DD39CA" w:rsidRPr="00A33CF9">
        <w:rPr>
          <w:rFonts w:ascii="Times New Roman" w:eastAsia="Calibri" w:hAnsi="Times New Roman"/>
          <w:sz w:val="27"/>
          <w:szCs w:val="27"/>
          <w:lang w:eastAsia="en-US"/>
        </w:rPr>
        <w:t>»;</w:t>
      </w:r>
      <w:proofErr w:type="gramEnd"/>
    </w:p>
    <w:p w:rsidR="0098594A" w:rsidRPr="00A33CF9" w:rsidRDefault="0098594A" w:rsidP="007D42BF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- пункт 4.4 раздела 4 изложить в новой редакции:</w:t>
      </w:r>
    </w:p>
    <w:p w:rsidR="00A22F18" w:rsidRPr="00A33CF9" w:rsidRDefault="006527C4" w:rsidP="007D42BF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«4.4. Контрольные (надзорные) мероприятия проводятся при наличии о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с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нований, установленных частью 1 статьи 57 Федерального закона № 248-ФЗ.»</w:t>
      </w:r>
      <w:r w:rsidR="00A22F18" w:rsidRPr="00A33CF9">
        <w:rPr>
          <w:rFonts w:ascii="Times New Roman" w:eastAsia="Calibri" w:hAnsi="Times New Roman"/>
          <w:sz w:val="27"/>
          <w:szCs w:val="27"/>
          <w:lang w:eastAsia="en-US"/>
        </w:rPr>
        <w:t>;</w:t>
      </w:r>
    </w:p>
    <w:p w:rsidR="00633C59" w:rsidRPr="00A33CF9" w:rsidRDefault="009424F2" w:rsidP="009E39D1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lastRenderedPageBreak/>
        <w:t>- в разделе 7:</w:t>
      </w:r>
    </w:p>
    <w:p w:rsidR="00E57FF1" w:rsidRPr="00A33CF9" w:rsidRDefault="009424F2" w:rsidP="009E39D1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пункт 7.2</w:t>
      </w:r>
      <w:r w:rsidR="00E57FF1" w:rsidRPr="00A33CF9">
        <w:rPr>
          <w:rFonts w:ascii="Times New Roman" w:eastAsia="Calibri" w:hAnsi="Times New Roman"/>
          <w:sz w:val="27"/>
          <w:szCs w:val="27"/>
          <w:lang w:eastAsia="en-US"/>
        </w:rPr>
        <w:t xml:space="preserve"> изложить в новой редакции:</w:t>
      </w:r>
    </w:p>
    <w:p w:rsidR="009E39D1" w:rsidRPr="00A33CF9" w:rsidRDefault="009424F2" w:rsidP="009E39D1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«7.2</w:t>
      </w:r>
      <w:r w:rsidR="00D93340" w:rsidRPr="00A33CF9">
        <w:rPr>
          <w:rFonts w:ascii="Times New Roman" w:eastAsia="Calibri" w:hAnsi="Times New Roman"/>
          <w:sz w:val="27"/>
          <w:szCs w:val="27"/>
          <w:lang w:eastAsia="en-US"/>
        </w:rPr>
        <w:t>. Досудебный порядок подачи жалобы контролируемым лицом, тр</w:t>
      </w:r>
      <w:r w:rsidR="00D93340" w:rsidRPr="00A33CF9">
        <w:rPr>
          <w:rFonts w:ascii="Times New Roman" w:eastAsia="Calibri" w:hAnsi="Times New Roman"/>
          <w:sz w:val="27"/>
          <w:szCs w:val="27"/>
          <w:lang w:eastAsia="en-US"/>
        </w:rPr>
        <w:t>е</w:t>
      </w:r>
      <w:r w:rsidR="00D93340" w:rsidRPr="00A33CF9">
        <w:rPr>
          <w:rFonts w:ascii="Times New Roman" w:eastAsia="Calibri" w:hAnsi="Times New Roman"/>
          <w:sz w:val="27"/>
          <w:szCs w:val="27"/>
          <w:lang w:eastAsia="en-US"/>
        </w:rPr>
        <w:t>бования к форме и содержанию жалобы, порядок и сроки ее рассмотрения, пр</w:t>
      </w:r>
      <w:r w:rsidR="00D93340" w:rsidRPr="00A33CF9">
        <w:rPr>
          <w:rFonts w:ascii="Times New Roman" w:eastAsia="Calibri" w:hAnsi="Times New Roman"/>
          <w:sz w:val="27"/>
          <w:szCs w:val="27"/>
          <w:lang w:eastAsia="en-US"/>
        </w:rPr>
        <w:t>и</w:t>
      </w:r>
      <w:r w:rsidR="00D93340" w:rsidRPr="00A33CF9">
        <w:rPr>
          <w:rFonts w:ascii="Times New Roman" w:eastAsia="Calibri" w:hAnsi="Times New Roman"/>
          <w:sz w:val="27"/>
          <w:szCs w:val="27"/>
          <w:lang w:eastAsia="en-US"/>
        </w:rPr>
        <w:t>нятия решений и виды решений, принимаемых по результатам рассмотрения жалобы, определяются в соответствии со статьями 40 - 43 Федерального закона № 248-ФЗ</w:t>
      </w:r>
      <w:r w:rsidR="00E57FF1" w:rsidRPr="00A33CF9">
        <w:rPr>
          <w:rFonts w:ascii="Times New Roman" w:eastAsia="Calibri" w:hAnsi="Times New Roman"/>
          <w:sz w:val="27"/>
          <w:szCs w:val="27"/>
          <w:lang w:eastAsia="en-US"/>
        </w:rPr>
        <w:t>.</w:t>
      </w:r>
      <w:r w:rsidR="00D93340" w:rsidRPr="00A33CF9">
        <w:rPr>
          <w:rFonts w:ascii="Times New Roman" w:eastAsia="Calibri" w:hAnsi="Times New Roman"/>
          <w:sz w:val="27"/>
          <w:szCs w:val="27"/>
          <w:lang w:eastAsia="en-US"/>
        </w:rPr>
        <w:t>»;</w:t>
      </w:r>
    </w:p>
    <w:p w:rsidR="007D42BF" w:rsidRPr="00A33CF9" w:rsidRDefault="00D93340" w:rsidP="009E39D1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пун</w:t>
      </w:r>
      <w:r w:rsidR="006E0B42" w:rsidRPr="00A33CF9">
        <w:rPr>
          <w:rFonts w:ascii="Times New Roman" w:eastAsia="Calibri" w:hAnsi="Times New Roman"/>
          <w:sz w:val="27"/>
          <w:szCs w:val="27"/>
          <w:lang w:eastAsia="en-US"/>
        </w:rPr>
        <w:t>кт 7.5 признать утратившим силу.</w:t>
      </w:r>
    </w:p>
    <w:p w:rsidR="00B22433" w:rsidRPr="00A33CF9" w:rsidRDefault="00B22433" w:rsidP="009E39D1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1.2. В Положении о региональном государственном контроле (надзоре) за деятельностью жилищно-строительных кооперативов, связанной с привлечен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и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ем сре</w:t>
      </w:r>
      <w:proofErr w:type="gramStart"/>
      <w:r w:rsidRPr="00A33CF9">
        <w:rPr>
          <w:rFonts w:ascii="Times New Roman" w:eastAsia="Calibri" w:hAnsi="Times New Roman"/>
          <w:sz w:val="27"/>
          <w:szCs w:val="27"/>
          <w:lang w:eastAsia="en-US"/>
        </w:rPr>
        <w:t>дств чл</w:t>
      </w:r>
      <w:proofErr w:type="gramEnd"/>
      <w:r w:rsidRPr="00A33CF9">
        <w:rPr>
          <w:rFonts w:ascii="Times New Roman" w:eastAsia="Calibri" w:hAnsi="Times New Roman"/>
          <w:sz w:val="27"/>
          <w:szCs w:val="27"/>
          <w:lang w:eastAsia="en-US"/>
        </w:rPr>
        <w:t>енов кооперативов для строительства многоквартирных домов, утвержденном постановлением:</w:t>
      </w:r>
    </w:p>
    <w:p w:rsidR="00B22433" w:rsidRPr="00A33CF9" w:rsidRDefault="00B22433" w:rsidP="00B22433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- пункт 3.7 раздела 3 изложить в новой редакции:</w:t>
      </w:r>
    </w:p>
    <w:p w:rsidR="00B22433" w:rsidRPr="00A33CF9" w:rsidRDefault="00B22433" w:rsidP="00B22433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«3.7. Контролирующий орган проводит профилактический визит:</w:t>
      </w:r>
    </w:p>
    <w:p w:rsidR="00B22433" w:rsidRPr="00A33CF9" w:rsidRDefault="00B22433" w:rsidP="00B22433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- по инициативе контролирующего органа (обязательный профилактич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е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ский визит);</w:t>
      </w:r>
    </w:p>
    <w:p w:rsidR="00B22433" w:rsidRPr="00A33CF9" w:rsidRDefault="00B22433" w:rsidP="00B22433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- по инициативе контролируемого лица.</w:t>
      </w:r>
    </w:p>
    <w:p w:rsidR="00B22433" w:rsidRPr="00A33CF9" w:rsidRDefault="00B22433" w:rsidP="00B22433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Профилактический визит проводится контролирующим органом в соо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т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ветствии со статьями 52, 52.1 (за исключением случаев, указанных в пунктах 1, 3 части 1 статьи 52.1), 52.2 Федерального закона № 248-ФЗ.</w:t>
      </w:r>
    </w:p>
    <w:p w:rsidR="00B22433" w:rsidRPr="00A33CF9" w:rsidRDefault="00B22433" w:rsidP="00B22433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 xml:space="preserve">Обязательный профилактический визит проводится </w:t>
      </w:r>
      <w:r w:rsidR="00A33CF9">
        <w:rPr>
          <w:rFonts w:ascii="Times New Roman" w:eastAsia="Calibri" w:hAnsi="Times New Roman"/>
          <w:sz w:val="27"/>
          <w:szCs w:val="27"/>
          <w:lang w:eastAsia="en-US"/>
        </w:rPr>
        <w:t xml:space="preserve">в отношении 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контр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о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лируемых лиц не позднее шести месяцев с момента начала деятельности, явл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я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ющейся объектом контроля.</w:t>
      </w:r>
    </w:p>
    <w:p w:rsidR="00B22433" w:rsidRPr="00A33CF9" w:rsidRDefault="00B22433" w:rsidP="00B22433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 xml:space="preserve">Обязательный профилактический визит не предусматривает отказ </w:t>
      </w:r>
      <w:r w:rsidR="00A33CF9">
        <w:rPr>
          <w:rFonts w:ascii="Times New Roman" w:eastAsia="Calibri" w:hAnsi="Times New Roman"/>
          <w:sz w:val="27"/>
          <w:szCs w:val="27"/>
          <w:lang w:eastAsia="en-US"/>
        </w:rPr>
        <w:br/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контролируемого лица от его проведения</w:t>
      </w:r>
      <w:proofErr w:type="gramStart"/>
      <w:r w:rsidRPr="00A33CF9">
        <w:rPr>
          <w:rFonts w:ascii="Times New Roman" w:eastAsia="Calibri" w:hAnsi="Times New Roman"/>
          <w:sz w:val="27"/>
          <w:szCs w:val="27"/>
          <w:lang w:eastAsia="en-US"/>
        </w:rPr>
        <w:t>.»;</w:t>
      </w:r>
      <w:proofErr w:type="gramEnd"/>
    </w:p>
    <w:p w:rsidR="00B22433" w:rsidRPr="00A33CF9" w:rsidRDefault="00B22433" w:rsidP="00B22433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- пункт 4.4 раздела 4 изложить в новой редакции:</w:t>
      </w:r>
    </w:p>
    <w:p w:rsidR="00A33CF9" w:rsidRPr="00A33CF9" w:rsidRDefault="00A33CF9" w:rsidP="00A33CF9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«4.4. Контрольные (надзорные) мероприятия проводятся при наличии о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с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нований, установленных частью 1 статьи 57 Федерального закона № 248-ФЗ.»;</w:t>
      </w:r>
    </w:p>
    <w:p w:rsidR="00B22433" w:rsidRPr="00A33CF9" w:rsidRDefault="00B22433" w:rsidP="00B22433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- в разделе 7:</w:t>
      </w:r>
    </w:p>
    <w:p w:rsidR="00B22433" w:rsidRPr="00A33CF9" w:rsidRDefault="00B22433" w:rsidP="00B22433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пункт 7.2 изложить в новой редакции:</w:t>
      </w:r>
    </w:p>
    <w:p w:rsidR="00B22433" w:rsidRPr="00A33CF9" w:rsidRDefault="00B22433" w:rsidP="00B22433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«7.2. Досудебный порядок подачи жалобы контролируемым лицом, тр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е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бования к форме и содержанию жалобы, порядок и сроки ее рассмотрения, пр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и</w:t>
      </w:r>
      <w:r w:rsidRPr="00A33CF9">
        <w:rPr>
          <w:rFonts w:ascii="Times New Roman" w:eastAsia="Calibri" w:hAnsi="Times New Roman"/>
          <w:sz w:val="27"/>
          <w:szCs w:val="27"/>
          <w:lang w:eastAsia="en-US"/>
        </w:rPr>
        <w:t>нятия решений и виды решений, принимаемых по результатам рассмотрения жалобы, определяются в соответствии со статьями 40 - 43 Федерального закона № 248-ФЗ.»;</w:t>
      </w:r>
    </w:p>
    <w:p w:rsidR="00B22433" w:rsidRPr="00A33CF9" w:rsidRDefault="00B22433" w:rsidP="009E39D1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пункт 7.5 признать утратившим силу.</w:t>
      </w:r>
    </w:p>
    <w:p w:rsidR="00580FE6" w:rsidRPr="00A33CF9" w:rsidRDefault="00580FE6" w:rsidP="00580FE6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2. Постановление вступает в силу по истечении 10 дней после дня его официального опубликования.</w:t>
      </w:r>
    </w:p>
    <w:p w:rsidR="00580FE6" w:rsidRPr="00A33CF9" w:rsidRDefault="00580FE6" w:rsidP="00580FE6">
      <w:pPr>
        <w:spacing w:after="0" w:line="240" w:lineRule="auto"/>
        <w:ind w:firstLine="709"/>
        <w:rPr>
          <w:rFonts w:ascii="Times New Roman" w:eastAsia="Calibri" w:hAnsi="Times New Roman"/>
          <w:sz w:val="27"/>
          <w:szCs w:val="27"/>
          <w:lang w:eastAsia="en-US"/>
        </w:rPr>
      </w:pPr>
    </w:p>
    <w:p w:rsidR="00580FE6" w:rsidRPr="00A33CF9" w:rsidRDefault="00580FE6" w:rsidP="00580FE6">
      <w:pPr>
        <w:spacing w:after="0" w:line="240" w:lineRule="auto"/>
        <w:ind w:right="-2" w:firstLine="709"/>
        <w:rPr>
          <w:rFonts w:ascii="Times New Roman" w:eastAsia="Calibri" w:hAnsi="Times New Roman"/>
          <w:sz w:val="27"/>
          <w:szCs w:val="27"/>
          <w:lang w:eastAsia="en-US"/>
        </w:rPr>
      </w:pPr>
    </w:p>
    <w:p w:rsidR="00580FE6" w:rsidRPr="00A33CF9" w:rsidRDefault="00580FE6" w:rsidP="00580FE6">
      <w:pPr>
        <w:spacing w:after="0" w:line="240" w:lineRule="auto"/>
        <w:ind w:right="-2" w:firstLine="709"/>
        <w:rPr>
          <w:rFonts w:ascii="Times New Roman" w:eastAsia="Calibri" w:hAnsi="Times New Roman"/>
          <w:sz w:val="27"/>
          <w:szCs w:val="27"/>
          <w:lang w:eastAsia="en-US"/>
        </w:rPr>
      </w:pPr>
    </w:p>
    <w:p w:rsidR="00580FE6" w:rsidRPr="00A33CF9" w:rsidRDefault="00580FE6" w:rsidP="00580FE6">
      <w:pPr>
        <w:spacing w:after="0" w:line="240" w:lineRule="auto"/>
        <w:ind w:right="-2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>Вице-губернатор – председатель</w:t>
      </w:r>
    </w:p>
    <w:p w:rsidR="00580FE6" w:rsidRPr="00A33CF9" w:rsidRDefault="00580FE6" w:rsidP="00694C0D">
      <w:pPr>
        <w:spacing w:after="0" w:line="240" w:lineRule="auto"/>
        <w:ind w:right="-2"/>
        <w:rPr>
          <w:rFonts w:ascii="Times New Roman" w:eastAsia="Calibri" w:hAnsi="Times New Roman"/>
          <w:sz w:val="27"/>
          <w:szCs w:val="27"/>
          <w:lang w:eastAsia="en-US"/>
        </w:rPr>
      </w:pPr>
      <w:r w:rsidRPr="00A33CF9">
        <w:rPr>
          <w:rFonts w:ascii="Times New Roman" w:eastAsia="Calibri" w:hAnsi="Times New Roman"/>
          <w:sz w:val="27"/>
          <w:szCs w:val="27"/>
          <w:lang w:eastAsia="en-US"/>
        </w:rPr>
        <w:t xml:space="preserve">Правительства Астраханской области                </w:t>
      </w:r>
      <w:r w:rsidR="00650209" w:rsidRPr="00A33CF9">
        <w:rPr>
          <w:rFonts w:ascii="Times New Roman" w:eastAsia="Calibri" w:hAnsi="Times New Roman"/>
          <w:sz w:val="27"/>
          <w:szCs w:val="27"/>
          <w:lang w:eastAsia="en-US"/>
        </w:rPr>
        <w:t xml:space="preserve">           </w:t>
      </w:r>
      <w:r w:rsidR="00FA27D5">
        <w:rPr>
          <w:rFonts w:ascii="Times New Roman" w:eastAsia="Calibri" w:hAnsi="Times New Roman"/>
          <w:sz w:val="27"/>
          <w:szCs w:val="27"/>
          <w:lang w:eastAsia="en-US"/>
        </w:rPr>
        <w:t xml:space="preserve">     </w:t>
      </w:r>
      <w:r w:rsidR="00650209" w:rsidRPr="00A33CF9">
        <w:rPr>
          <w:rFonts w:ascii="Times New Roman" w:eastAsia="Calibri" w:hAnsi="Times New Roman"/>
          <w:sz w:val="27"/>
          <w:szCs w:val="27"/>
          <w:lang w:eastAsia="en-US"/>
        </w:rPr>
        <w:t xml:space="preserve">              Д.А. Афанасьев </w:t>
      </w:r>
    </w:p>
    <w:sectPr w:rsidR="00580FE6" w:rsidRPr="00A33CF9" w:rsidSect="00A33CF9">
      <w:headerReference w:type="even" r:id="rId9"/>
      <w:headerReference w:type="default" r:id="rId10"/>
      <w:headerReference w:type="first" r:id="rId11"/>
      <w:footnotePr>
        <w:pos w:val="beneathText"/>
      </w:footnotePr>
      <w:pgSz w:w="11906" w:h="16838"/>
      <w:pgMar w:top="1134" w:right="567" w:bottom="1134" w:left="1985" w:header="709" w:footer="2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3AB" w:rsidRDefault="00D543AB" w:rsidP="004E1B6C">
      <w:pPr>
        <w:spacing w:after="0" w:line="240" w:lineRule="auto"/>
      </w:pPr>
      <w:r>
        <w:separator/>
      </w:r>
    </w:p>
  </w:endnote>
  <w:endnote w:type="continuationSeparator" w:id="0">
    <w:p w:rsidR="00D543AB" w:rsidRDefault="00D543AB" w:rsidP="004E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3AB" w:rsidRDefault="00D543AB" w:rsidP="004E1B6C">
      <w:pPr>
        <w:spacing w:after="0" w:line="240" w:lineRule="auto"/>
      </w:pPr>
      <w:r>
        <w:separator/>
      </w:r>
    </w:p>
  </w:footnote>
  <w:footnote w:type="continuationSeparator" w:id="0">
    <w:p w:rsidR="00D543AB" w:rsidRDefault="00D543AB" w:rsidP="004E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55" w:rsidRDefault="000946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0DAD">
      <w:rPr>
        <w:rStyle w:val="a5"/>
        <w:noProof/>
      </w:rPr>
      <w:t>2</w:t>
    </w:r>
    <w:r>
      <w:rPr>
        <w:rStyle w:val="a5"/>
      </w:rPr>
      <w:fldChar w:fldCharType="end"/>
    </w:r>
  </w:p>
  <w:p w:rsidR="00094655" w:rsidRDefault="000946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55" w:rsidRDefault="00094655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195989"/>
      <w:docPartObj>
        <w:docPartGallery w:val="Page Numbers (Top of Page)"/>
        <w:docPartUnique/>
      </w:docPartObj>
    </w:sdtPr>
    <w:sdtEndPr/>
    <w:sdtContent>
      <w:p w:rsidR="003E5B19" w:rsidRDefault="003E5B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A7188" w:rsidRDefault="006A71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18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5A5EA8"/>
    <w:multiLevelType w:val="hybridMultilevel"/>
    <w:tmpl w:val="445E2564"/>
    <w:lvl w:ilvl="0" w:tplc="AD7AC47A">
      <w:start w:val="1"/>
      <w:numFmt w:val="decimal"/>
      <w:lvlText w:val="%1.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891FE1"/>
    <w:multiLevelType w:val="hybridMultilevel"/>
    <w:tmpl w:val="EC2A857C"/>
    <w:lvl w:ilvl="0" w:tplc="A1FCB4FE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0226E8"/>
    <w:multiLevelType w:val="hybridMultilevel"/>
    <w:tmpl w:val="8A52F50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225C65A8"/>
    <w:multiLevelType w:val="hybridMultilevel"/>
    <w:tmpl w:val="5546D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9E1289"/>
    <w:multiLevelType w:val="hybridMultilevel"/>
    <w:tmpl w:val="4F12E13C"/>
    <w:lvl w:ilvl="0" w:tplc="F8546EBA">
      <w:start w:val="1"/>
      <w:numFmt w:val="decimal"/>
      <w:lvlText w:val="2.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2CFB4C74"/>
    <w:multiLevelType w:val="hybridMultilevel"/>
    <w:tmpl w:val="F85C703E"/>
    <w:lvl w:ilvl="0" w:tplc="5BD2DE68">
      <w:start w:val="1"/>
      <w:numFmt w:val="decimal"/>
      <w:lvlText w:val="4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7">
    <w:nsid w:val="31276AFB"/>
    <w:multiLevelType w:val="hybridMultilevel"/>
    <w:tmpl w:val="FCE0EB7E"/>
    <w:lvl w:ilvl="0" w:tplc="F8546EBA">
      <w:start w:val="1"/>
      <w:numFmt w:val="decimal"/>
      <w:lvlText w:val="2.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3BD223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BF44D8F"/>
    <w:multiLevelType w:val="hybridMultilevel"/>
    <w:tmpl w:val="7B307D1C"/>
    <w:lvl w:ilvl="0" w:tplc="05AE38B8">
      <w:start w:val="1"/>
      <w:numFmt w:val="decimal"/>
      <w:lvlText w:val="3.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6917B0B"/>
    <w:multiLevelType w:val="hybridMultilevel"/>
    <w:tmpl w:val="B1EAF7F8"/>
    <w:lvl w:ilvl="0" w:tplc="3BD82FB2">
      <w:start w:val="1"/>
      <w:numFmt w:val="decimal"/>
      <w:lvlText w:val="1.%1."/>
      <w:lvlJc w:val="left"/>
      <w:pPr>
        <w:ind w:left="1428" w:hanging="360"/>
      </w:pPr>
      <w:rPr>
        <w:rFonts w:cs="Times New Roman" w:hint="default"/>
      </w:rPr>
    </w:lvl>
    <w:lvl w:ilvl="1" w:tplc="3BD82FB2">
      <w:start w:val="1"/>
      <w:numFmt w:val="decimal"/>
      <w:lvlText w:val="1.%2."/>
      <w:lvlJc w:val="left"/>
      <w:pPr>
        <w:ind w:left="121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AA354B"/>
    <w:multiLevelType w:val="hybridMultilevel"/>
    <w:tmpl w:val="96E0862E"/>
    <w:lvl w:ilvl="0" w:tplc="05AE38B8">
      <w:start w:val="1"/>
      <w:numFmt w:val="decimal"/>
      <w:lvlText w:val="3.%1."/>
      <w:lvlJc w:val="left"/>
      <w:pPr>
        <w:ind w:left="1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49836112"/>
    <w:multiLevelType w:val="hybridMultilevel"/>
    <w:tmpl w:val="36FA5BBC"/>
    <w:lvl w:ilvl="0" w:tplc="A9E07104">
      <w:start w:val="1"/>
      <w:numFmt w:val="decimal"/>
      <w:lvlText w:val="2.1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C465AC3"/>
    <w:multiLevelType w:val="hybridMultilevel"/>
    <w:tmpl w:val="4396490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4E7946E4"/>
    <w:multiLevelType w:val="hybridMultilevel"/>
    <w:tmpl w:val="B4163730"/>
    <w:lvl w:ilvl="0" w:tplc="A1FCB4FE">
      <w:start w:val="1"/>
      <w:numFmt w:val="decimal"/>
      <w:lvlText w:val="1.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5">
    <w:nsid w:val="549824E5"/>
    <w:multiLevelType w:val="hybridMultilevel"/>
    <w:tmpl w:val="65C24EA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>
    <w:nsid w:val="58D24462"/>
    <w:multiLevelType w:val="hybridMultilevel"/>
    <w:tmpl w:val="4F8ADEF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5F2315C6"/>
    <w:multiLevelType w:val="hybridMultilevel"/>
    <w:tmpl w:val="11788240"/>
    <w:lvl w:ilvl="0" w:tplc="05AE38B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08067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2331A4C"/>
    <w:multiLevelType w:val="hybridMultilevel"/>
    <w:tmpl w:val="1C6CDD80"/>
    <w:lvl w:ilvl="0" w:tplc="A9ACA39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E6903"/>
    <w:multiLevelType w:val="hybridMultilevel"/>
    <w:tmpl w:val="B8EA8816"/>
    <w:lvl w:ilvl="0" w:tplc="A9ACA39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FF02B7F"/>
    <w:multiLevelType w:val="hybridMultilevel"/>
    <w:tmpl w:val="BA063208"/>
    <w:lvl w:ilvl="0" w:tplc="A1FCB4FE">
      <w:start w:val="1"/>
      <w:numFmt w:val="decimal"/>
      <w:lvlText w:val="1.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2">
    <w:nsid w:val="77D02FC0"/>
    <w:multiLevelType w:val="hybridMultilevel"/>
    <w:tmpl w:val="33F836E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>
    <w:nsid w:val="7BDD2933"/>
    <w:multiLevelType w:val="hybridMultilevel"/>
    <w:tmpl w:val="A554FC36"/>
    <w:lvl w:ilvl="0" w:tplc="8758D8B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C9B0D9A"/>
    <w:multiLevelType w:val="hybridMultilevel"/>
    <w:tmpl w:val="0428E748"/>
    <w:lvl w:ilvl="0" w:tplc="A16E9BE6">
      <w:start w:val="1"/>
      <w:numFmt w:val="decimal"/>
      <w:lvlText w:val="%1.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CEF437E"/>
    <w:multiLevelType w:val="hybridMultilevel"/>
    <w:tmpl w:val="0934575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25"/>
  </w:num>
  <w:num w:numId="4">
    <w:abstractNumId w:val="4"/>
  </w:num>
  <w:num w:numId="5">
    <w:abstractNumId w:val="2"/>
  </w:num>
  <w:num w:numId="6">
    <w:abstractNumId w:val="16"/>
  </w:num>
  <w:num w:numId="7">
    <w:abstractNumId w:val="21"/>
  </w:num>
  <w:num w:numId="8">
    <w:abstractNumId w:val="5"/>
  </w:num>
  <w:num w:numId="9">
    <w:abstractNumId w:val="14"/>
  </w:num>
  <w:num w:numId="10">
    <w:abstractNumId w:val="1"/>
  </w:num>
  <w:num w:numId="11">
    <w:abstractNumId w:val="15"/>
  </w:num>
  <w:num w:numId="12">
    <w:abstractNumId w:val="13"/>
  </w:num>
  <w:num w:numId="13">
    <w:abstractNumId w:val="7"/>
  </w:num>
  <w:num w:numId="14">
    <w:abstractNumId w:val="24"/>
  </w:num>
  <w:num w:numId="15">
    <w:abstractNumId w:val="6"/>
  </w:num>
  <w:num w:numId="16">
    <w:abstractNumId w:val="11"/>
  </w:num>
  <w:num w:numId="17">
    <w:abstractNumId w:val="17"/>
  </w:num>
  <w:num w:numId="18">
    <w:abstractNumId w:val="9"/>
  </w:num>
  <w:num w:numId="19">
    <w:abstractNumId w:val="22"/>
  </w:num>
  <w:num w:numId="20">
    <w:abstractNumId w:val="12"/>
  </w:num>
  <w:num w:numId="21">
    <w:abstractNumId w:val="23"/>
  </w:num>
  <w:num w:numId="22">
    <w:abstractNumId w:val="8"/>
  </w:num>
  <w:num w:numId="23">
    <w:abstractNumId w:val="18"/>
  </w:num>
  <w:num w:numId="24">
    <w:abstractNumId w:val="19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D6"/>
    <w:rsid w:val="00001A96"/>
    <w:rsid w:val="00003E82"/>
    <w:rsid w:val="0000439B"/>
    <w:rsid w:val="00005929"/>
    <w:rsid w:val="00006256"/>
    <w:rsid w:val="00007544"/>
    <w:rsid w:val="00007D69"/>
    <w:rsid w:val="00011BFD"/>
    <w:rsid w:val="000145C9"/>
    <w:rsid w:val="00021F6B"/>
    <w:rsid w:val="00022930"/>
    <w:rsid w:val="0002299E"/>
    <w:rsid w:val="00022E0D"/>
    <w:rsid w:val="00024783"/>
    <w:rsid w:val="00026874"/>
    <w:rsid w:val="00027615"/>
    <w:rsid w:val="00033429"/>
    <w:rsid w:val="00033A7E"/>
    <w:rsid w:val="0003504C"/>
    <w:rsid w:val="00037E40"/>
    <w:rsid w:val="00040D6F"/>
    <w:rsid w:val="00042081"/>
    <w:rsid w:val="0004366C"/>
    <w:rsid w:val="00043704"/>
    <w:rsid w:val="00044E2C"/>
    <w:rsid w:val="00044EFD"/>
    <w:rsid w:val="00045416"/>
    <w:rsid w:val="000465AE"/>
    <w:rsid w:val="00046EA7"/>
    <w:rsid w:val="00050BE9"/>
    <w:rsid w:val="00052AA3"/>
    <w:rsid w:val="000534D3"/>
    <w:rsid w:val="00053D67"/>
    <w:rsid w:val="00053ECC"/>
    <w:rsid w:val="00055452"/>
    <w:rsid w:val="00055EB1"/>
    <w:rsid w:val="0005697B"/>
    <w:rsid w:val="00056FDE"/>
    <w:rsid w:val="00057A68"/>
    <w:rsid w:val="00057C5F"/>
    <w:rsid w:val="0006068A"/>
    <w:rsid w:val="000620FA"/>
    <w:rsid w:val="00062CDC"/>
    <w:rsid w:val="0006516F"/>
    <w:rsid w:val="0006534A"/>
    <w:rsid w:val="00074D74"/>
    <w:rsid w:val="0007500E"/>
    <w:rsid w:val="00075555"/>
    <w:rsid w:val="00077B70"/>
    <w:rsid w:val="00081550"/>
    <w:rsid w:val="00081BE7"/>
    <w:rsid w:val="00083CD8"/>
    <w:rsid w:val="0008555D"/>
    <w:rsid w:val="00085C19"/>
    <w:rsid w:val="00085E22"/>
    <w:rsid w:val="000865F2"/>
    <w:rsid w:val="00090822"/>
    <w:rsid w:val="00090B68"/>
    <w:rsid w:val="00091A33"/>
    <w:rsid w:val="0009220F"/>
    <w:rsid w:val="0009388E"/>
    <w:rsid w:val="00094655"/>
    <w:rsid w:val="00096E36"/>
    <w:rsid w:val="00097198"/>
    <w:rsid w:val="00097AA8"/>
    <w:rsid w:val="00097CFC"/>
    <w:rsid w:val="000A2FB9"/>
    <w:rsid w:val="000A32DD"/>
    <w:rsid w:val="000A38AD"/>
    <w:rsid w:val="000A6C4C"/>
    <w:rsid w:val="000B0891"/>
    <w:rsid w:val="000B45C3"/>
    <w:rsid w:val="000B507C"/>
    <w:rsid w:val="000B724C"/>
    <w:rsid w:val="000C03C5"/>
    <w:rsid w:val="000C1EB8"/>
    <w:rsid w:val="000C463B"/>
    <w:rsid w:val="000C48DD"/>
    <w:rsid w:val="000C6F20"/>
    <w:rsid w:val="000C741F"/>
    <w:rsid w:val="000D3F7A"/>
    <w:rsid w:val="000D6183"/>
    <w:rsid w:val="000E03F4"/>
    <w:rsid w:val="000E27F7"/>
    <w:rsid w:val="000E2A0D"/>
    <w:rsid w:val="000E2F8B"/>
    <w:rsid w:val="000E338C"/>
    <w:rsid w:val="000E361B"/>
    <w:rsid w:val="000E465E"/>
    <w:rsid w:val="000E69DF"/>
    <w:rsid w:val="000F012F"/>
    <w:rsid w:val="000F0484"/>
    <w:rsid w:val="000F1C14"/>
    <w:rsid w:val="000F5F9A"/>
    <w:rsid w:val="001007E6"/>
    <w:rsid w:val="0010213D"/>
    <w:rsid w:val="00105129"/>
    <w:rsid w:val="0010660E"/>
    <w:rsid w:val="00106B4F"/>
    <w:rsid w:val="001070C7"/>
    <w:rsid w:val="0010775B"/>
    <w:rsid w:val="00107C6F"/>
    <w:rsid w:val="00110FC7"/>
    <w:rsid w:val="001111EA"/>
    <w:rsid w:val="00111934"/>
    <w:rsid w:val="001131B5"/>
    <w:rsid w:val="00114B84"/>
    <w:rsid w:val="001155A0"/>
    <w:rsid w:val="00120D45"/>
    <w:rsid w:val="0012126D"/>
    <w:rsid w:val="0012224D"/>
    <w:rsid w:val="00124399"/>
    <w:rsid w:val="001248DD"/>
    <w:rsid w:val="0012545F"/>
    <w:rsid w:val="00125757"/>
    <w:rsid w:val="00125CFB"/>
    <w:rsid w:val="00125D97"/>
    <w:rsid w:val="00130BAF"/>
    <w:rsid w:val="0013376B"/>
    <w:rsid w:val="00140900"/>
    <w:rsid w:val="00141E55"/>
    <w:rsid w:val="001422B8"/>
    <w:rsid w:val="0014341D"/>
    <w:rsid w:val="00143967"/>
    <w:rsid w:val="00143F40"/>
    <w:rsid w:val="001459E1"/>
    <w:rsid w:val="00145A95"/>
    <w:rsid w:val="0014784B"/>
    <w:rsid w:val="001518A7"/>
    <w:rsid w:val="001519F5"/>
    <w:rsid w:val="001534E7"/>
    <w:rsid w:val="001547F3"/>
    <w:rsid w:val="001555DD"/>
    <w:rsid w:val="0016028F"/>
    <w:rsid w:val="00165F20"/>
    <w:rsid w:val="00166F0C"/>
    <w:rsid w:val="001713FE"/>
    <w:rsid w:val="001749BC"/>
    <w:rsid w:val="001749E0"/>
    <w:rsid w:val="001753B7"/>
    <w:rsid w:val="0017594A"/>
    <w:rsid w:val="001812EC"/>
    <w:rsid w:val="0018221F"/>
    <w:rsid w:val="001841F3"/>
    <w:rsid w:val="00184ACB"/>
    <w:rsid w:val="00184AF9"/>
    <w:rsid w:val="0018526B"/>
    <w:rsid w:val="001906BC"/>
    <w:rsid w:val="001906F1"/>
    <w:rsid w:val="00190E26"/>
    <w:rsid w:val="00192E96"/>
    <w:rsid w:val="001932EB"/>
    <w:rsid w:val="00193533"/>
    <w:rsid w:val="001967EF"/>
    <w:rsid w:val="001975A5"/>
    <w:rsid w:val="0019762D"/>
    <w:rsid w:val="001A1C00"/>
    <w:rsid w:val="001A21A7"/>
    <w:rsid w:val="001A31B4"/>
    <w:rsid w:val="001A4EAE"/>
    <w:rsid w:val="001A76D8"/>
    <w:rsid w:val="001B0703"/>
    <w:rsid w:val="001B14CC"/>
    <w:rsid w:val="001B28A6"/>
    <w:rsid w:val="001B4912"/>
    <w:rsid w:val="001B7AA0"/>
    <w:rsid w:val="001C0337"/>
    <w:rsid w:val="001C0B7B"/>
    <w:rsid w:val="001C15FA"/>
    <w:rsid w:val="001C2A6B"/>
    <w:rsid w:val="001C3CAF"/>
    <w:rsid w:val="001C4E75"/>
    <w:rsid w:val="001C7340"/>
    <w:rsid w:val="001C7600"/>
    <w:rsid w:val="001D00C2"/>
    <w:rsid w:val="001D0F99"/>
    <w:rsid w:val="001D1902"/>
    <w:rsid w:val="001D1BCE"/>
    <w:rsid w:val="001D1E22"/>
    <w:rsid w:val="001D7382"/>
    <w:rsid w:val="001D752C"/>
    <w:rsid w:val="001E4E01"/>
    <w:rsid w:val="001F2BF2"/>
    <w:rsid w:val="001F33EF"/>
    <w:rsid w:val="001F34EF"/>
    <w:rsid w:val="001F38B8"/>
    <w:rsid w:val="001F5C96"/>
    <w:rsid w:val="001F7014"/>
    <w:rsid w:val="001F7747"/>
    <w:rsid w:val="00200B38"/>
    <w:rsid w:val="00200F54"/>
    <w:rsid w:val="0020379C"/>
    <w:rsid w:val="00204FAB"/>
    <w:rsid w:val="00206A16"/>
    <w:rsid w:val="002074C8"/>
    <w:rsid w:val="002075A9"/>
    <w:rsid w:val="00210607"/>
    <w:rsid w:val="00210AE0"/>
    <w:rsid w:val="00211465"/>
    <w:rsid w:val="00212756"/>
    <w:rsid w:val="0021381B"/>
    <w:rsid w:val="002146B2"/>
    <w:rsid w:val="00214809"/>
    <w:rsid w:val="002151E9"/>
    <w:rsid w:val="00215AF5"/>
    <w:rsid w:val="002174C0"/>
    <w:rsid w:val="00217569"/>
    <w:rsid w:val="002179BD"/>
    <w:rsid w:val="002212C3"/>
    <w:rsid w:val="00221E39"/>
    <w:rsid w:val="00222020"/>
    <w:rsid w:val="00223161"/>
    <w:rsid w:val="00224136"/>
    <w:rsid w:val="002265C5"/>
    <w:rsid w:val="00226C0A"/>
    <w:rsid w:val="00241966"/>
    <w:rsid w:val="002472DB"/>
    <w:rsid w:val="00251A4A"/>
    <w:rsid w:val="00255B53"/>
    <w:rsid w:val="002602EF"/>
    <w:rsid w:val="00261B55"/>
    <w:rsid w:val="00263397"/>
    <w:rsid w:val="002649E3"/>
    <w:rsid w:val="00264E94"/>
    <w:rsid w:val="002657E0"/>
    <w:rsid w:val="00266213"/>
    <w:rsid w:val="00270906"/>
    <w:rsid w:val="00270EF4"/>
    <w:rsid w:val="00271FED"/>
    <w:rsid w:val="00272A65"/>
    <w:rsid w:val="002766F8"/>
    <w:rsid w:val="00282564"/>
    <w:rsid w:val="00282B1F"/>
    <w:rsid w:val="002833E2"/>
    <w:rsid w:val="0028358E"/>
    <w:rsid w:val="00283E25"/>
    <w:rsid w:val="00285F36"/>
    <w:rsid w:val="00287FA7"/>
    <w:rsid w:val="00290A62"/>
    <w:rsid w:val="002928E9"/>
    <w:rsid w:val="00292EA6"/>
    <w:rsid w:val="00293083"/>
    <w:rsid w:val="00295EA7"/>
    <w:rsid w:val="002A354B"/>
    <w:rsid w:val="002A4893"/>
    <w:rsid w:val="002A560A"/>
    <w:rsid w:val="002B0567"/>
    <w:rsid w:val="002B2328"/>
    <w:rsid w:val="002B32E3"/>
    <w:rsid w:val="002B6576"/>
    <w:rsid w:val="002C004A"/>
    <w:rsid w:val="002C41B4"/>
    <w:rsid w:val="002D0228"/>
    <w:rsid w:val="002D2DDA"/>
    <w:rsid w:val="002D3DE0"/>
    <w:rsid w:val="002D3EBF"/>
    <w:rsid w:val="002D467C"/>
    <w:rsid w:val="002D644B"/>
    <w:rsid w:val="002D7B1E"/>
    <w:rsid w:val="002E0EC0"/>
    <w:rsid w:val="002E556E"/>
    <w:rsid w:val="002E60E9"/>
    <w:rsid w:val="002E6634"/>
    <w:rsid w:val="002E66BA"/>
    <w:rsid w:val="002F2987"/>
    <w:rsid w:val="002F3273"/>
    <w:rsid w:val="002F434A"/>
    <w:rsid w:val="002F6C41"/>
    <w:rsid w:val="002F781C"/>
    <w:rsid w:val="0030013F"/>
    <w:rsid w:val="00300672"/>
    <w:rsid w:val="003010E7"/>
    <w:rsid w:val="0030218F"/>
    <w:rsid w:val="00302D3F"/>
    <w:rsid w:val="00303411"/>
    <w:rsid w:val="00304363"/>
    <w:rsid w:val="00305A82"/>
    <w:rsid w:val="003061D7"/>
    <w:rsid w:val="0031145A"/>
    <w:rsid w:val="0031583C"/>
    <w:rsid w:val="00316D5C"/>
    <w:rsid w:val="00317DCC"/>
    <w:rsid w:val="00322014"/>
    <w:rsid w:val="00323137"/>
    <w:rsid w:val="00323280"/>
    <w:rsid w:val="00323F39"/>
    <w:rsid w:val="00324862"/>
    <w:rsid w:val="00325247"/>
    <w:rsid w:val="00327BC8"/>
    <w:rsid w:val="00330C97"/>
    <w:rsid w:val="00333544"/>
    <w:rsid w:val="00333C33"/>
    <w:rsid w:val="00333EDD"/>
    <w:rsid w:val="00336DBA"/>
    <w:rsid w:val="0034505D"/>
    <w:rsid w:val="00354011"/>
    <w:rsid w:val="003556F7"/>
    <w:rsid w:val="0035735D"/>
    <w:rsid w:val="0036354C"/>
    <w:rsid w:val="00364101"/>
    <w:rsid w:val="00365F8E"/>
    <w:rsid w:val="00367E60"/>
    <w:rsid w:val="00373BAA"/>
    <w:rsid w:val="00375B24"/>
    <w:rsid w:val="00377346"/>
    <w:rsid w:val="00377863"/>
    <w:rsid w:val="00377BE3"/>
    <w:rsid w:val="00377C73"/>
    <w:rsid w:val="00380294"/>
    <w:rsid w:val="00380C05"/>
    <w:rsid w:val="0038123E"/>
    <w:rsid w:val="00382AE4"/>
    <w:rsid w:val="0038488A"/>
    <w:rsid w:val="003863C0"/>
    <w:rsid w:val="003932D2"/>
    <w:rsid w:val="003A0D7F"/>
    <w:rsid w:val="003A259C"/>
    <w:rsid w:val="003A2B51"/>
    <w:rsid w:val="003B6E6C"/>
    <w:rsid w:val="003C0BB2"/>
    <w:rsid w:val="003C2B7B"/>
    <w:rsid w:val="003C34F7"/>
    <w:rsid w:val="003C5AC2"/>
    <w:rsid w:val="003C74A8"/>
    <w:rsid w:val="003D0BEB"/>
    <w:rsid w:val="003D15F2"/>
    <w:rsid w:val="003D3646"/>
    <w:rsid w:val="003D727F"/>
    <w:rsid w:val="003E155B"/>
    <w:rsid w:val="003E5B19"/>
    <w:rsid w:val="003E793F"/>
    <w:rsid w:val="003F082F"/>
    <w:rsid w:val="003F0B97"/>
    <w:rsid w:val="003F1315"/>
    <w:rsid w:val="003F3D66"/>
    <w:rsid w:val="003F4FFB"/>
    <w:rsid w:val="003F6A8A"/>
    <w:rsid w:val="003F782A"/>
    <w:rsid w:val="00400B71"/>
    <w:rsid w:val="0040188D"/>
    <w:rsid w:val="004041E7"/>
    <w:rsid w:val="00404ED4"/>
    <w:rsid w:val="0041038A"/>
    <w:rsid w:val="00412322"/>
    <w:rsid w:val="004178E4"/>
    <w:rsid w:val="004222F9"/>
    <w:rsid w:val="00422502"/>
    <w:rsid w:val="0042481B"/>
    <w:rsid w:val="004260B2"/>
    <w:rsid w:val="0043004B"/>
    <w:rsid w:val="0043117C"/>
    <w:rsid w:val="00431305"/>
    <w:rsid w:val="00431A70"/>
    <w:rsid w:val="004349C0"/>
    <w:rsid w:val="00435209"/>
    <w:rsid w:val="00435A32"/>
    <w:rsid w:val="00436709"/>
    <w:rsid w:val="00436E16"/>
    <w:rsid w:val="004373E4"/>
    <w:rsid w:val="0043765F"/>
    <w:rsid w:val="00441DCE"/>
    <w:rsid w:val="0044457D"/>
    <w:rsid w:val="00444B35"/>
    <w:rsid w:val="004453B0"/>
    <w:rsid w:val="0044682B"/>
    <w:rsid w:val="0045082C"/>
    <w:rsid w:val="00450F45"/>
    <w:rsid w:val="00453F5E"/>
    <w:rsid w:val="004549FF"/>
    <w:rsid w:val="00454A66"/>
    <w:rsid w:val="00455080"/>
    <w:rsid w:val="0046209A"/>
    <w:rsid w:val="004625C9"/>
    <w:rsid w:val="004630D6"/>
    <w:rsid w:val="00465007"/>
    <w:rsid w:val="00465571"/>
    <w:rsid w:val="00466D3A"/>
    <w:rsid w:val="00475498"/>
    <w:rsid w:val="004852E0"/>
    <w:rsid w:val="0048561F"/>
    <w:rsid w:val="004909C5"/>
    <w:rsid w:val="004909CB"/>
    <w:rsid w:val="00493059"/>
    <w:rsid w:val="00494569"/>
    <w:rsid w:val="004A4C8E"/>
    <w:rsid w:val="004A7766"/>
    <w:rsid w:val="004A7B47"/>
    <w:rsid w:val="004B1090"/>
    <w:rsid w:val="004B2FA5"/>
    <w:rsid w:val="004B4181"/>
    <w:rsid w:val="004B58CA"/>
    <w:rsid w:val="004B71F3"/>
    <w:rsid w:val="004B7DFE"/>
    <w:rsid w:val="004C01C0"/>
    <w:rsid w:val="004C5DAA"/>
    <w:rsid w:val="004C6335"/>
    <w:rsid w:val="004D28E2"/>
    <w:rsid w:val="004D4C21"/>
    <w:rsid w:val="004D5306"/>
    <w:rsid w:val="004D6E0C"/>
    <w:rsid w:val="004E1823"/>
    <w:rsid w:val="004E1A97"/>
    <w:rsid w:val="004E1B6C"/>
    <w:rsid w:val="004E4DAB"/>
    <w:rsid w:val="004E530B"/>
    <w:rsid w:val="004F1EC8"/>
    <w:rsid w:val="004F215D"/>
    <w:rsid w:val="004F3418"/>
    <w:rsid w:val="004F5B36"/>
    <w:rsid w:val="004F5DDC"/>
    <w:rsid w:val="004F6189"/>
    <w:rsid w:val="004F6561"/>
    <w:rsid w:val="004F66BF"/>
    <w:rsid w:val="00500C63"/>
    <w:rsid w:val="00500EFA"/>
    <w:rsid w:val="00501086"/>
    <w:rsid w:val="0050205E"/>
    <w:rsid w:val="005028ED"/>
    <w:rsid w:val="00506B50"/>
    <w:rsid w:val="00507780"/>
    <w:rsid w:val="00510494"/>
    <w:rsid w:val="00513004"/>
    <w:rsid w:val="005131DA"/>
    <w:rsid w:val="00514E7C"/>
    <w:rsid w:val="00515F13"/>
    <w:rsid w:val="00520EED"/>
    <w:rsid w:val="0052144E"/>
    <w:rsid w:val="005218C5"/>
    <w:rsid w:val="0052467A"/>
    <w:rsid w:val="00524AC1"/>
    <w:rsid w:val="00525021"/>
    <w:rsid w:val="00526040"/>
    <w:rsid w:val="00531C1E"/>
    <w:rsid w:val="00532465"/>
    <w:rsid w:val="00537485"/>
    <w:rsid w:val="005416CD"/>
    <w:rsid w:val="005421F6"/>
    <w:rsid w:val="00542760"/>
    <w:rsid w:val="0054315C"/>
    <w:rsid w:val="005434DA"/>
    <w:rsid w:val="0054424B"/>
    <w:rsid w:val="005444D2"/>
    <w:rsid w:val="00547226"/>
    <w:rsid w:val="00547B43"/>
    <w:rsid w:val="00550E80"/>
    <w:rsid w:val="005519A1"/>
    <w:rsid w:val="00556E60"/>
    <w:rsid w:val="0056281E"/>
    <w:rsid w:val="0056291A"/>
    <w:rsid w:val="00565227"/>
    <w:rsid w:val="00566156"/>
    <w:rsid w:val="00570F43"/>
    <w:rsid w:val="00571407"/>
    <w:rsid w:val="00571881"/>
    <w:rsid w:val="00574367"/>
    <w:rsid w:val="00576147"/>
    <w:rsid w:val="00576DBC"/>
    <w:rsid w:val="00580379"/>
    <w:rsid w:val="00580704"/>
    <w:rsid w:val="00580F56"/>
    <w:rsid w:val="00580FE6"/>
    <w:rsid w:val="0058319D"/>
    <w:rsid w:val="00584DAE"/>
    <w:rsid w:val="00585AA3"/>
    <w:rsid w:val="00585BB3"/>
    <w:rsid w:val="00585BFE"/>
    <w:rsid w:val="0058731D"/>
    <w:rsid w:val="0059089B"/>
    <w:rsid w:val="0059503F"/>
    <w:rsid w:val="00596AA8"/>
    <w:rsid w:val="005A0C2E"/>
    <w:rsid w:val="005A2489"/>
    <w:rsid w:val="005A2E3F"/>
    <w:rsid w:val="005A33C0"/>
    <w:rsid w:val="005A3A60"/>
    <w:rsid w:val="005B28EE"/>
    <w:rsid w:val="005B292F"/>
    <w:rsid w:val="005B3D5A"/>
    <w:rsid w:val="005B50D0"/>
    <w:rsid w:val="005B59B6"/>
    <w:rsid w:val="005B60CD"/>
    <w:rsid w:val="005B7A04"/>
    <w:rsid w:val="005C4C88"/>
    <w:rsid w:val="005C5A92"/>
    <w:rsid w:val="005C6363"/>
    <w:rsid w:val="005D1565"/>
    <w:rsid w:val="005D1ABA"/>
    <w:rsid w:val="005D331D"/>
    <w:rsid w:val="005D3336"/>
    <w:rsid w:val="005D3F9F"/>
    <w:rsid w:val="005D694E"/>
    <w:rsid w:val="005E12E6"/>
    <w:rsid w:val="005E753B"/>
    <w:rsid w:val="005F1AB9"/>
    <w:rsid w:val="005F2187"/>
    <w:rsid w:val="005F3084"/>
    <w:rsid w:val="005F339D"/>
    <w:rsid w:val="005F4817"/>
    <w:rsid w:val="005F4A0F"/>
    <w:rsid w:val="005F5753"/>
    <w:rsid w:val="005F57CB"/>
    <w:rsid w:val="005F612D"/>
    <w:rsid w:val="005F6863"/>
    <w:rsid w:val="006007B2"/>
    <w:rsid w:val="00601565"/>
    <w:rsid w:val="00604BDF"/>
    <w:rsid w:val="00605927"/>
    <w:rsid w:val="006107E4"/>
    <w:rsid w:val="0061101A"/>
    <w:rsid w:val="00611B73"/>
    <w:rsid w:val="006127CC"/>
    <w:rsid w:val="00622AB1"/>
    <w:rsid w:val="006273E3"/>
    <w:rsid w:val="0063293A"/>
    <w:rsid w:val="00632B05"/>
    <w:rsid w:val="0063360E"/>
    <w:rsid w:val="006339CC"/>
    <w:rsid w:val="00633C59"/>
    <w:rsid w:val="00634167"/>
    <w:rsid w:val="00634EEA"/>
    <w:rsid w:val="006359A8"/>
    <w:rsid w:val="006365B6"/>
    <w:rsid w:val="00637C90"/>
    <w:rsid w:val="00641E36"/>
    <w:rsid w:val="006439AF"/>
    <w:rsid w:val="006466FC"/>
    <w:rsid w:val="006472A5"/>
    <w:rsid w:val="00650209"/>
    <w:rsid w:val="00651E95"/>
    <w:rsid w:val="006527C4"/>
    <w:rsid w:val="00652A9A"/>
    <w:rsid w:val="00654EA5"/>
    <w:rsid w:val="006553E8"/>
    <w:rsid w:val="00656D2C"/>
    <w:rsid w:val="00663EB2"/>
    <w:rsid w:val="00673018"/>
    <w:rsid w:val="0067486D"/>
    <w:rsid w:val="00675382"/>
    <w:rsid w:val="00675B1D"/>
    <w:rsid w:val="00676020"/>
    <w:rsid w:val="00676816"/>
    <w:rsid w:val="00676E16"/>
    <w:rsid w:val="00676E28"/>
    <w:rsid w:val="00682388"/>
    <w:rsid w:val="006823EE"/>
    <w:rsid w:val="006835CE"/>
    <w:rsid w:val="00685589"/>
    <w:rsid w:val="00690DA7"/>
    <w:rsid w:val="00691EA8"/>
    <w:rsid w:val="00692381"/>
    <w:rsid w:val="00694C0D"/>
    <w:rsid w:val="00696369"/>
    <w:rsid w:val="00697335"/>
    <w:rsid w:val="006A1DD5"/>
    <w:rsid w:val="006A348B"/>
    <w:rsid w:val="006A7188"/>
    <w:rsid w:val="006B0D28"/>
    <w:rsid w:val="006B1641"/>
    <w:rsid w:val="006B31FD"/>
    <w:rsid w:val="006B5915"/>
    <w:rsid w:val="006B5A32"/>
    <w:rsid w:val="006B5DFB"/>
    <w:rsid w:val="006B6CBA"/>
    <w:rsid w:val="006C0F73"/>
    <w:rsid w:val="006C264B"/>
    <w:rsid w:val="006C29F8"/>
    <w:rsid w:val="006C2BC1"/>
    <w:rsid w:val="006C3849"/>
    <w:rsid w:val="006C5488"/>
    <w:rsid w:val="006C630E"/>
    <w:rsid w:val="006C66CB"/>
    <w:rsid w:val="006C7B00"/>
    <w:rsid w:val="006D600A"/>
    <w:rsid w:val="006D7217"/>
    <w:rsid w:val="006D7518"/>
    <w:rsid w:val="006E0B0A"/>
    <w:rsid w:val="006E0B42"/>
    <w:rsid w:val="006E1102"/>
    <w:rsid w:val="006E6A18"/>
    <w:rsid w:val="006E7144"/>
    <w:rsid w:val="006E75FB"/>
    <w:rsid w:val="006E77A5"/>
    <w:rsid w:val="006F0951"/>
    <w:rsid w:val="006F4B91"/>
    <w:rsid w:val="006F596E"/>
    <w:rsid w:val="00701C78"/>
    <w:rsid w:val="00703164"/>
    <w:rsid w:val="007045C4"/>
    <w:rsid w:val="007102BB"/>
    <w:rsid w:val="0071073C"/>
    <w:rsid w:val="007125E3"/>
    <w:rsid w:val="007132C7"/>
    <w:rsid w:val="00714698"/>
    <w:rsid w:val="007151E2"/>
    <w:rsid w:val="007170AA"/>
    <w:rsid w:val="0071760A"/>
    <w:rsid w:val="00720110"/>
    <w:rsid w:val="00722028"/>
    <w:rsid w:val="007236F8"/>
    <w:rsid w:val="00723FB1"/>
    <w:rsid w:val="00724C14"/>
    <w:rsid w:val="00733569"/>
    <w:rsid w:val="007417B5"/>
    <w:rsid w:val="00742CE5"/>
    <w:rsid w:val="00747690"/>
    <w:rsid w:val="00747AE7"/>
    <w:rsid w:val="00747DA3"/>
    <w:rsid w:val="00754F7D"/>
    <w:rsid w:val="0075560F"/>
    <w:rsid w:val="00756C5B"/>
    <w:rsid w:val="0076259A"/>
    <w:rsid w:val="007637B8"/>
    <w:rsid w:val="0076442C"/>
    <w:rsid w:val="00764731"/>
    <w:rsid w:val="00764A00"/>
    <w:rsid w:val="00764A5A"/>
    <w:rsid w:val="0076563E"/>
    <w:rsid w:val="007714F6"/>
    <w:rsid w:val="00771B2B"/>
    <w:rsid w:val="0077253E"/>
    <w:rsid w:val="00773635"/>
    <w:rsid w:val="00773E1B"/>
    <w:rsid w:val="0077520E"/>
    <w:rsid w:val="00776B3F"/>
    <w:rsid w:val="0078051D"/>
    <w:rsid w:val="00782050"/>
    <w:rsid w:val="00783D2E"/>
    <w:rsid w:val="007860A8"/>
    <w:rsid w:val="007867FD"/>
    <w:rsid w:val="007878D8"/>
    <w:rsid w:val="00793499"/>
    <w:rsid w:val="007956AA"/>
    <w:rsid w:val="00795A2F"/>
    <w:rsid w:val="00797925"/>
    <w:rsid w:val="007A085E"/>
    <w:rsid w:val="007A0F3A"/>
    <w:rsid w:val="007A2DFF"/>
    <w:rsid w:val="007A5D9B"/>
    <w:rsid w:val="007A5F70"/>
    <w:rsid w:val="007A69B9"/>
    <w:rsid w:val="007B1C54"/>
    <w:rsid w:val="007B20FA"/>
    <w:rsid w:val="007B3E71"/>
    <w:rsid w:val="007B4B4A"/>
    <w:rsid w:val="007B76AD"/>
    <w:rsid w:val="007B7B62"/>
    <w:rsid w:val="007B7E77"/>
    <w:rsid w:val="007C054C"/>
    <w:rsid w:val="007C3FFC"/>
    <w:rsid w:val="007C48BF"/>
    <w:rsid w:val="007C600C"/>
    <w:rsid w:val="007C749B"/>
    <w:rsid w:val="007C79FE"/>
    <w:rsid w:val="007D19CF"/>
    <w:rsid w:val="007D1AA0"/>
    <w:rsid w:val="007D42BF"/>
    <w:rsid w:val="007D492A"/>
    <w:rsid w:val="007D505B"/>
    <w:rsid w:val="007D62A7"/>
    <w:rsid w:val="007D6E7D"/>
    <w:rsid w:val="007D786C"/>
    <w:rsid w:val="007E0110"/>
    <w:rsid w:val="007E14CF"/>
    <w:rsid w:val="007E1928"/>
    <w:rsid w:val="007E2627"/>
    <w:rsid w:val="007E3886"/>
    <w:rsid w:val="007E41CE"/>
    <w:rsid w:val="007E51D5"/>
    <w:rsid w:val="007E6B61"/>
    <w:rsid w:val="007E7246"/>
    <w:rsid w:val="007F1A66"/>
    <w:rsid w:val="007F2E39"/>
    <w:rsid w:val="007F5A18"/>
    <w:rsid w:val="007F6A52"/>
    <w:rsid w:val="00801D73"/>
    <w:rsid w:val="0080541B"/>
    <w:rsid w:val="008068E3"/>
    <w:rsid w:val="00807CCE"/>
    <w:rsid w:val="00807EEF"/>
    <w:rsid w:val="00813A2D"/>
    <w:rsid w:val="008201AC"/>
    <w:rsid w:val="00831167"/>
    <w:rsid w:val="00832AEF"/>
    <w:rsid w:val="008332E4"/>
    <w:rsid w:val="00834C7C"/>
    <w:rsid w:val="00834EC2"/>
    <w:rsid w:val="008351C7"/>
    <w:rsid w:val="00835E70"/>
    <w:rsid w:val="00836495"/>
    <w:rsid w:val="00837191"/>
    <w:rsid w:val="00844A10"/>
    <w:rsid w:val="00844B17"/>
    <w:rsid w:val="0084520D"/>
    <w:rsid w:val="00845C55"/>
    <w:rsid w:val="00845D07"/>
    <w:rsid w:val="008474A8"/>
    <w:rsid w:val="008507C5"/>
    <w:rsid w:val="0085408D"/>
    <w:rsid w:val="00855746"/>
    <w:rsid w:val="00856123"/>
    <w:rsid w:val="00856F0C"/>
    <w:rsid w:val="00857AAC"/>
    <w:rsid w:val="00861222"/>
    <w:rsid w:val="00864EED"/>
    <w:rsid w:val="0086635B"/>
    <w:rsid w:val="00866B8F"/>
    <w:rsid w:val="00866BB9"/>
    <w:rsid w:val="0086771B"/>
    <w:rsid w:val="00867F7C"/>
    <w:rsid w:val="00870EC9"/>
    <w:rsid w:val="008726D0"/>
    <w:rsid w:val="00872BC6"/>
    <w:rsid w:val="0087341C"/>
    <w:rsid w:val="00873FE7"/>
    <w:rsid w:val="00875B08"/>
    <w:rsid w:val="00876220"/>
    <w:rsid w:val="00876518"/>
    <w:rsid w:val="0087681F"/>
    <w:rsid w:val="00876FFE"/>
    <w:rsid w:val="0087785E"/>
    <w:rsid w:val="00877F32"/>
    <w:rsid w:val="008800D3"/>
    <w:rsid w:val="00880A24"/>
    <w:rsid w:val="00881931"/>
    <w:rsid w:val="008860DD"/>
    <w:rsid w:val="00887C12"/>
    <w:rsid w:val="00887E93"/>
    <w:rsid w:val="00890317"/>
    <w:rsid w:val="008918DC"/>
    <w:rsid w:val="00892068"/>
    <w:rsid w:val="008928D8"/>
    <w:rsid w:val="008978D4"/>
    <w:rsid w:val="008A28A5"/>
    <w:rsid w:val="008A4B13"/>
    <w:rsid w:val="008A6C3A"/>
    <w:rsid w:val="008B0CA3"/>
    <w:rsid w:val="008B0DA8"/>
    <w:rsid w:val="008B11E7"/>
    <w:rsid w:val="008B6B2C"/>
    <w:rsid w:val="008B77C4"/>
    <w:rsid w:val="008C0E11"/>
    <w:rsid w:val="008C2905"/>
    <w:rsid w:val="008C39DF"/>
    <w:rsid w:val="008C3F48"/>
    <w:rsid w:val="008C6D2B"/>
    <w:rsid w:val="008D0A6D"/>
    <w:rsid w:val="008D1A4C"/>
    <w:rsid w:val="008D1E6A"/>
    <w:rsid w:val="008D296B"/>
    <w:rsid w:val="008D3A58"/>
    <w:rsid w:val="008E0065"/>
    <w:rsid w:val="008E03E9"/>
    <w:rsid w:val="008E0EFC"/>
    <w:rsid w:val="008E217E"/>
    <w:rsid w:val="008E50BA"/>
    <w:rsid w:val="008E76BC"/>
    <w:rsid w:val="008E7969"/>
    <w:rsid w:val="008F07C4"/>
    <w:rsid w:val="008F1872"/>
    <w:rsid w:val="008F19EC"/>
    <w:rsid w:val="008F3D1C"/>
    <w:rsid w:val="008F5414"/>
    <w:rsid w:val="008F5896"/>
    <w:rsid w:val="008F5E09"/>
    <w:rsid w:val="008F6866"/>
    <w:rsid w:val="008F6F6C"/>
    <w:rsid w:val="00903FFF"/>
    <w:rsid w:val="0090553E"/>
    <w:rsid w:val="00906989"/>
    <w:rsid w:val="00912E9D"/>
    <w:rsid w:val="00915803"/>
    <w:rsid w:val="00915D13"/>
    <w:rsid w:val="0091645C"/>
    <w:rsid w:val="00921E58"/>
    <w:rsid w:val="00922770"/>
    <w:rsid w:val="009227A5"/>
    <w:rsid w:val="00922E8D"/>
    <w:rsid w:val="00924DF5"/>
    <w:rsid w:val="00930741"/>
    <w:rsid w:val="00930A1E"/>
    <w:rsid w:val="009318AD"/>
    <w:rsid w:val="00932067"/>
    <w:rsid w:val="009320AD"/>
    <w:rsid w:val="00934E3D"/>
    <w:rsid w:val="00936649"/>
    <w:rsid w:val="0093777D"/>
    <w:rsid w:val="009400D1"/>
    <w:rsid w:val="00940C11"/>
    <w:rsid w:val="00941F97"/>
    <w:rsid w:val="009424F2"/>
    <w:rsid w:val="00943657"/>
    <w:rsid w:val="00944844"/>
    <w:rsid w:val="00945538"/>
    <w:rsid w:val="00945C81"/>
    <w:rsid w:val="00945F94"/>
    <w:rsid w:val="00946DBE"/>
    <w:rsid w:val="00946EB8"/>
    <w:rsid w:val="009501B3"/>
    <w:rsid w:val="00950C89"/>
    <w:rsid w:val="009516BD"/>
    <w:rsid w:val="00952BDE"/>
    <w:rsid w:val="009532E2"/>
    <w:rsid w:val="00953FAF"/>
    <w:rsid w:val="00954B52"/>
    <w:rsid w:val="00957149"/>
    <w:rsid w:val="009579C9"/>
    <w:rsid w:val="009625E5"/>
    <w:rsid w:val="00963242"/>
    <w:rsid w:val="00964844"/>
    <w:rsid w:val="00964F66"/>
    <w:rsid w:val="00966504"/>
    <w:rsid w:val="00967571"/>
    <w:rsid w:val="0096783A"/>
    <w:rsid w:val="00970D76"/>
    <w:rsid w:val="00970F3E"/>
    <w:rsid w:val="00972460"/>
    <w:rsid w:val="009758BD"/>
    <w:rsid w:val="00975A41"/>
    <w:rsid w:val="00981B0B"/>
    <w:rsid w:val="00984B28"/>
    <w:rsid w:val="00984DCE"/>
    <w:rsid w:val="0098594A"/>
    <w:rsid w:val="0099083B"/>
    <w:rsid w:val="0099376C"/>
    <w:rsid w:val="00994223"/>
    <w:rsid w:val="00995C2C"/>
    <w:rsid w:val="00996789"/>
    <w:rsid w:val="009A10AB"/>
    <w:rsid w:val="009A2225"/>
    <w:rsid w:val="009A2881"/>
    <w:rsid w:val="009A34CE"/>
    <w:rsid w:val="009A4AB9"/>
    <w:rsid w:val="009A50C5"/>
    <w:rsid w:val="009A5BE8"/>
    <w:rsid w:val="009A6DB5"/>
    <w:rsid w:val="009B14DE"/>
    <w:rsid w:val="009B26E1"/>
    <w:rsid w:val="009B28C0"/>
    <w:rsid w:val="009B4420"/>
    <w:rsid w:val="009B6D66"/>
    <w:rsid w:val="009C0358"/>
    <w:rsid w:val="009C1ED6"/>
    <w:rsid w:val="009C2F90"/>
    <w:rsid w:val="009C5F05"/>
    <w:rsid w:val="009D386E"/>
    <w:rsid w:val="009D5805"/>
    <w:rsid w:val="009D5D3A"/>
    <w:rsid w:val="009E0D46"/>
    <w:rsid w:val="009E20B3"/>
    <w:rsid w:val="009E34A3"/>
    <w:rsid w:val="009E39D1"/>
    <w:rsid w:val="009E3A42"/>
    <w:rsid w:val="009E60CA"/>
    <w:rsid w:val="009F0D28"/>
    <w:rsid w:val="009F427A"/>
    <w:rsid w:val="009F5889"/>
    <w:rsid w:val="009F5BC8"/>
    <w:rsid w:val="009F7E87"/>
    <w:rsid w:val="00A032D0"/>
    <w:rsid w:val="00A0338B"/>
    <w:rsid w:val="00A11D2E"/>
    <w:rsid w:val="00A12A9E"/>
    <w:rsid w:val="00A12C39"/>
    <w:rsid w:val="00A13BCC"/>
    <w:rsid w:val="00A145C9"/>
    <w:rsid w:val="00A16354"/>
    <w:rsid w:val="00A17F75"/>
    <w:rsid w:val="00A20EDE"/>
    <w:rsid w:val="00A21CDE"/>
    <w:rsid w:val="00A21E12"/>
    <w:rsid w:val="00A22F18"/>
    <w:rsid w:val="00A2328B"/>
    <w:rsid w:val="00A26D63"/>
    <w:rsid w:val="00A30E8F"/>
    <w:rsid w:val="00A3125D"/>
    <w:rsid w:val="00A31BF6"/>
    <w:rsid w:val="00A31D7D"/>
    <w:rsid w:val="00A33CF9"/>
    <w:rsid w:val="00A3578A"/>
    <w:rsid w:val="00A358BD"/>
    <w:rsid w:val="00A4339D"/>
    <w:rsid w:val="00A44247"/>
    <w:rsid w:val="00A451F5"/>
    <w:rsid w:val="00A455B9"/>
    <w:rsid w:val="00A47216"/>
    <w:rsid w:val="00A47832"/>
    <w:rsid w:val="00A47D5F"/>
    <w:rsid w:val="00A50565"/>
    <w:rsid w:val="00A5087A"/>
    <w:rsid w:val="00A535B8"/>
    <w:rsid w:val="00A541FB"/>
    <w:rsid w:val="00A60FB8"/>
    <w:rsid w:val="00A6435C"/>
    <w:rsid w:val="00A73F63"/>
    <w:rsid w:val="00A7428A"/>
    <w:rsid w:val="00A744E1"/>
    <w:rsid w:val="00A7527D"/>
    <w:rsid w:val="00A76406"/>
    <w:rsid w:val="00A77C65"/>
    <w:rsid w:val="00A816A0"/>
    <w:rsid w:val="00A83E7C"/>
    <w:rsid w:val="00A857F1"/>
    <w:rsid w:val="00A86784"/>
    <w:rsid w:val="00A90A22"/>
    <w:rsid w:val="00A91BC7"/>
    <w:rsid w:val="00A93475"/>
    <w:rsid w:val="00A94722"/>
    <w:rsid w:val="00AA0A1C"/>
    <w:rsid w:val="00AA0CFB"/>
    <w:rsid w:val="00AA0D38"/>
    <w:rsid w:val="00AA1906"/>
    <w:rsid w:val="00AA1DC4"/>
    <w:rsid w:val="00AA1E7D"/>
    <w:rsid w:val="00AA2BD0"/>
    <w:rsid w:val="00AA5245"/>
    <w:rsid w:val="00AA5539"/>
    <w:rsid w:val="00AA62A4"/>
    <w:rsid w:val="00AA6F10"/>
    <w:rsid w:val="00AA7C76"/>
    <w:rsid w:val="00AC063A"/>
    <w:rsid w:val="00AC06B5"/>
    <w:rsid w:val="00AC0972"/>
    <w:rsid w:val="00AC2846"/>
    <w:rsid w:val="00AC2D44"/>
    <w:rsid w:val="00AC4ABC"/>
    <w:rsid w:val="00AC787B"/>
    <w:rsid w:val="00AD0E9A"/>
    <w:rsid w:val="00AD25D4"/>
    <w:rsid w:val="00AD3D03"/>
    <w:rsid w:val="00AD61DF"/>
    <w:rsid w:val="00AD70DF"/>
    <w:rsid w:val="00AD7B37"/>
    <w:rsid w:val="00AE0D21"/>
    <w:rsid w:val="00AE2D01"/>
    <w:rsid w:val="00AE54E6"/>
    <w:rsid w:val="00AE5AF0"/>
    <w:rsid w:val="00AF3D88"/>
    <w:rsid w:val="00AF4BA5"/>
    <w:rsid w:val="00AF6109"/>
    <w:rsid w:val="00AF6327"/>
    <w:rsid w:val="00AF689B"/>
    <w:rsid w:val="00B01017"/>
    <w:rsid w:val="00B0140D"/>
    <w:rsid w:val="00B01CFF"/>
    <w:rsid w:val="00B024F7"/>
    <w:rsid w:val="00B028D0"/>
    <w:rsid w:val="00B0380D"/>
    <w:rsid w:val="00B03F57"/>
    <w:rsid w:val="00B05D54"/>
    <w:rsid w:val="00B05D6C"/>
    <w:rsid w:val="00B064E3"/>
    <w:rsid w:val="00B12470"/>
    <w:rsid w:val="00B1403A"/>
    <w:rsid w:val="00B141B5"/>
    <w:rsid w:val="00B14991"/>
    <w:rsid w:val="00B1590E"/>
    <w:rsid w:val="00B17CAA"/>
    <w:rsid w:val="00B20F57"/>
    <w:rsid w:val="00B22433"/>
    <w:rsid w:val="00B22BC0"/>
    <w:rsid w:val="00B24104"/>
    <w:rsid w:val="00B256C5"/>
    <w:rsid w:val="00B263D5"/>
    <w:rsid w:val="00B27FB8"/>
    <w:rsid w:val="00B300BA"/>
    <w:rsid w:val="00B3182E"/>
    <w:rsid w:val="00B346D6"/>
    <w:rsid w:val="00B351BA"/>
    <w:rsid w:val="00B3639F"/>
    <w:rsid w:val="00B363ED"/>
    <w:rsid w:val="00B36A65"/>
    <w:rsid w:val="00B36E1F"/>
    <w:rsid w:val="00B36FC9"/>
    <w:rsid w:val="00B37558"/>
    <w:rsid w:val="00B43800"/>
    <w:rsid w:val="00B43F49"/>
    <w:rsid w:val="00B4609C"/>
    <w:rsid w:val="00B55598"/>
    <w:rsid w:val="00B559C7"/>
    <w:rsid w:val="00B560E8"/>
    <w:rsid w:val="00B61F13"/>
    <w:rsid w:val="00B62520"/>
    <w:rsid w:val="00B627FE"/>
    <w:rsid w:val="00B62879"/>
    <w:rsid w:val="00B636CF"/>
    <w:rsid w:val="00B637E9"/>
    <w:rsid w:val="00B676C9"/>
    <w:rsid w:val="00B67E00"/>
    <w:rsid w:val="00B70A9E"/>
    <w:rsid w:val="00B70B1F"/>
    <w:rsid w:val="00B71899"/>
    <w:rsid w:val="00B749C8"/>
    <w:rsid w:val="00B74E6D"/>
    <w:rsid w:val="00B74FEA"/>
    <w:rsid w:val="00B756B8"/>
    <w:rsid w:val="00B75BF7"/>
    <w:rsid w:val="00B77D6C"/>
    <w:rsid w:val="00B80B98"/>
    <w:rsid w:val="00B80DC1"/>
    <w:rsid w:val="00B81356"/>
    <w:rsid w:val="00B82587"/>
    <w:rsid w:val="00B83D65"/>
    <w:rsid w:val="00B84BA7"/>
    <w:rsid w:val="00B871A0"/>
    <w:rsid w:val="00B90566"/>
    <w:rsid w:val="00BA04ED"/>
    <w:rsid w:val="00BA3BC6"/>
    <w:rsid w:val="00BB0871"/>
    <w:rsid w:val="00BB0C99"/>
    <w:rsid w:val="00BB19F2"/>
    <w:rsid w:val="00BB4A5A"/>
    <w:rsid w:val="00BB6035"/>
    <w:rsid w:val="00BB7897"/>
    <w:rsid w:val="00BC21B3"/>
    <w:rsid w:val="00BC23D9"/>
    <w:rsid w:val="00BC39AF"/>
    <w:rsid w:val="00BC481D"/>
    <w:rsid w:val="00BC4AA5"/>
    <w:rsid w:val="00BC4D42"/>
    <w:rsid w:val="00BC4DA7"/>
    <w:rsid w:val="00BC6567"/>
    <w:rsid w:val="00BC7723"/>
    <w:rsid w:val="00BC7D68"/>
    <w:rsid w:val="00BD11CC"/>
    <w:rsid w:val="00BD2F52"/>
    <w:rsid w:val="00BD3921"/>
    <w:rsid w:val="00BD538D"/>
    <w:rsid w:val="00BD695C"/>
    <w:rsid w:val="00BD6963"/>
    <w:rsid w:val="00BD7984"/>
    <w:rsid w:val="00BE0AEB"/>
    <w:rsid w:val="00BE0CEC"/>
    <w:rsid w:val="00BE1535"/>
    <w:rsid w:val="00BE2E35"/>
    <w:rsid w:val="00BE3AD0"/>
    <w:rsid w:val="00BE4796"/>
    <w:rsid w:val="00BE5029"/>
    <w:rsid w:val="00BE5A26"/>
    <w:rsid w:val="00BE6554"/>
    <w:rsid w:val="00BE7943"/>
    <w:rsid w:val="00BF1BC3"/>
    <w:rsid w:val="00BF4774"/>
    <w:rsid w:val="00BF6011"/>
    <w:rsid w:val="00BF7830"/>
    <w:rsid w:val="00BF7D6C"/>
    <w:rsid w:val="00C0109C"/>
    <w:rsid w:val="00C0302D"/>
    <w:rsid w:val="00C03943"/>
    <w:rsid w:val="00C04A69"/>
    <w:rsid w:val="00C05711"/>
    <w:rsid w:val="00C0599D"/>
    <w:rsid w:val="00C05AE4"/>
    <w:rsid w:val="00C1163F"/>
    <w:rsid w:val="00C11A6E"/>
    <w:rsid w:val="00C12EAF"/>
    <w:rsid w:val="00C1346B"/>
    <w:rsid w:val="00C14D13"/>
    <w:rsid w:val="00C15F32"/>
    <w:rsid w:val="00C2077A"/>
    <w:rsid w:val="00C21BAB"/>
    <w:rsid w:val="00C22691"/>
    <w:rsid w:val="00C23146"/>
    <w:rsid w:val="00C238FD"/>
    <w:rsid w:val="00C243A2"/>
    <w:rsid w:val="00C262EC"/>
    <w:rsid w:val="00C26CA4"/>
    <w:rsid w:val="00C27FC3"/>
    <w:rsid w:val="00C3002E"/>
    <w:rsid w:val="00C302FE"/>
    <w:rsid w:val="00C313A9"/>
    <w:rsid w:val="00C3335B"/>
    <w:rsid w:val="00C3342B"/>
    <w:rsid w:val="00C340C7"/>
    <w:rsid w:val="00C34FC5"/>
    <w:rsid w:val="00C40664"/>
    <w:rsid w:val="00C415D2"/>
    <w:rsid w:val="00C428E9"/>
    <w:rsid w:val="00C430DA"/>
    <w:rsid w:val="00C4500B"/>
    <w:rsid w:val="00C455E8"/>
    <w:rsid w:val="00C51338"/>
    <w:rsid w:val="00C53ABB"/>
    <w:rsid w:val="00C56792"/>
    <w:rsid w:val="00C60C46"/>
    <w:rsid w:val="00C6235C"/>
    <w:rsid w:val="00C63219"/>
    <w:rsid w:val="00C63F4B"/>
    <w:rsid w:val="00C64012"/>
    <w:rsid w:val="00C64E0F"/>
    <w:rsid w:val="00C65664"/>
    <w:rsid w:val="00C70EC9"/>
    <w:rsid w:val="00C7111B"/>
    <w:rsid w:val="00C72DED"/>
    <w:rsid w:val="00C72F03"/>
    <w:rsid w:val="00C73AE4"/>
    <w:rsid w:val="00C73D56"/>
    <w:rsid w:val="00C73F7C"/>
    <w:rsid w:val="00C778A4"/>
    <w:rsid w:val="00C810F7"/>
    <w:rsid w:val="00C8114B"/>
    <w:rsid w:val="00C81659"/>
    <w:rsid w:val="00C8661B"/>
    <w:rsid w:val="00C91F99"/>
    <w:rsid w:val="00C950DC"/>
    <w:rsid w:val="00CA0C7C"/>
    <w:rsid w:val="00CA2B0E"/>
    <w:rsid w:val="00CA4EFA"/>
    <w:rsid w:val="00CA5B39"/>
    <w:rsid w:val="00CA666E"/>
    <w:rsid w:val="00CA78BB"/>
    <w:rsid w:val="00CB18A3"/>
    <w:rsid w:val="00CB68BB"/>
    <w:rsid w:val="00CB6F3D"/>
    <w:rsid w:val="00CC33FE"/>
    <w:rsid w:val="00CC43D6"/>
    <w:rsid w:val="00CC4D63"/>
    <w:rsid w:val="00CC5923"/>
    <w:rsid w:val="00CC69BC"/>
    <w:rsid w:val="00CC6A05"/>
    <w:rsid w:val="00CC6FA7"/>
    <w:rsid w:val="00CD0221"/>
    <w:rsid w:val="00CD0F82"/>
    <w:rsid w:val="00CD153A"/>
    <w:rsid w:val="00CD1AEA"/>
    <w:rsid w:val="00CD2B9B"/>
    <w:rsid w:val="00CD2C5B"/>
    <w:rsid w:val="00CD30E9"/>
    <w:rsid w:val="00CE044C"/>
    <w:rsid w:val="00CE0DAF"/>
    <w:rsid w:val="00CE25E6"/>
    <w:rsid w:val="00CE385D"/>
    <w:rsid w:val="00CE3FF3"/>
    <w:rsid w:val="00CE720F"/>
    <w:rsid w:val="00CE7374"/>
    <w:rsid w:val="00CF1184"/>
    <w:rsid w:val="00CF4CC3"/>
    <w:rsid w:val="00CF5A25"/>
    <w:rsid w:val="00CF7138"/>
    <w:rsid w:val="00D029C9"/>
    <w:rsid w:val="00D02C63"/>
    <w:rsid w:val="00D02D17"/>
    <w:rsid w:val="00D04765"/>
    <w:rsid w:val="00D05BE7"/>
    <w:rsid w:val="00D07C2C"/>
    <w:rsid w:val="00D10636"/>
    <w:rsid w:val="00D108E4"/>
    <w:rsid w:val="00D11E22"/>
    <w:rsid w:val="00D12E82"/>
    <w:rsid w:val="00D132CE"/>
    <w:rsid w:val="00D1568E"/>
    <w:rsid w:val="00D15AE8"/>
    <w:rsid w:val="00D15F81"/>
    <w:rsid w:val="00D21EAA"/>
    <w:rsid w:val="00D23001"/>
    <w:rsid w:val="00D25DBB"/>
    <w:rsid w:val="00D26273"/>
    <w:rsid w:val="00D27D5E"/>
    <w:rsid w:val="00D35E5C"/>
    <w:rsid w:val="00D368FA"/>
    <w:rsid w:val="00D37A77"/>
    <w:rsid w:val="00D41C48"/>
    <w:rsid w:val="00D45174"/>
    <w:rsid w:val="00D45201"/>
    <w:rsid w:val="00D472F7"/>
    <w:rsid w:val="00D538DF"/>
    <w:rsid w:val="00D53A63"/>
    <w:rsid w:val="00D543AB"/>
    <w:rsid w:val="00D55F3E"/>
    <w:rsid w:val="00D61CCC"/>
    <w:rsid w:val="00D63C8E"/>
    <w:rsid w:val="00D64AD8"/>
    <w:rsid w:val="00D65A8A"/>
    <w:rsid w:val="00D6605B"/>
    <w:rsid w:val="00D66F1A"/>
    <w:rsid w:val="00D670DB"/>
    <w:rsid w:val="00D673EC"/>
    <w:rsid w:val="00D67779"/>
    <w:rsid w:val="00D678DF"/>
    <w:rsid w:val="00D67975"/>
    <w:rsid w:val="00D741D9"/>
    <w:rsid w:val="00D75572"/>
    <w:rsid w:val="00D75A15"/>
    <w:rsid w:val="00D800B2"/>
    <w:rsid w:val="00D84823"/>
    <w:rsid w:val="00D84BFE"/>
    <w:rsid w:val="00D85195"/>
    <w:rsid w:val="00D857A3"/>
    <w:rsid w:val="00D8793B"/>
    <w:rsid w:val="00D909EC"/>
    <w:rsid w:val="00D916D8"/>
    <w:rsid w:val="00D93340"/>
    <w:rsid w:val="00D94BFE"/>
    <w:rsid w:val="00D95ECD"/>
    <w:rsid w:val="00DA1217"/>
    <w:rsid w:val="00DA14C3"/>
    <w:rsid w:val="00DA1B80"/>
    <w:rsid w:val="00DA31E2"/>
    <w:rsid w:val="00DA3264"/>
    <w:rsid w:val="00DA4127"/>
    <w:rsid w:val="00DA42F0"/>
    <w:rsid w:val="00DA5BDD"/>
    <w:rsid w:val="00DA5EFC"/>
    <w:rsid w:val="00DB31F7"/>
    <w:rsid w:val="00DB46BB"/>
    <w:rsid w:val="00DB6392"/>
    <w:rsid w:val="00DB6557"/>
    <w:rsid w:val="00DB7A22"/>
    <w:rsid w:val="00DB7CF7"/>
    <w:rsid w:val="00DC0013"/>
    <w:rsid w:val="00DC2A12"/>
    <w:rsid w:val="00DC36D6"/>
    <w:rsid w:val="00DC62C2"/>
    <w:rsid w:val="00DC728D"/>
    <w:rsid w:val="00DC7BF5"/>
    <w:rsid w:val="00DD39CA"/>
    <w:rsid w:val="00DD3A91"/>
    <w:rsid w:val="00DD3D95"/>
    <w:rsid w:val="00DE647B"/>
    <w:rsid w:val="00DE77C1"/>
    <w:rsid w:val="00DF2B52"/>
    <w:rsid w:val="00DF2CF5"/>
    <w:rsid w:val="00DF4848"/>
    <w:rsid w:val="00E011A8"/>
    <w:rsid w:val="00E040F7"/>
    <w:rsid w:val="00E114A5"/>
    <w:rsid w:val="00E16390"/>
    <w:rsid w:val="00E16E90"/>
    <w:rsid w:val="00E204AE"/>
    <w:rsid w:val="00E20ACA"/>
    <w:rsid w:val="00E239E6"/>
    <w:rsid w:val="00E26E4F"/>
    <w:rsid w:val="00E27C3E"/>
    <w:rsid w:val="00E30DAD"/>
    <w:rsid w:val="00E329D5"/>
    <w:rsid w:val="00E33EEC"/>
    <w:rsid w:val="00E3474E"/>
    <w:rsid w:val="00E37A83"/>
    <w:rsid w:val="00E41307"/>
    <w:rsid w:val="00E44FE1"/>
    <w:rsid w:val="00E4518E"/>
    <w:rsid w:val="00E46473"/>
    <w:rsid w:val="00E46DA4"/>
    <w:rsid w:val="00E47946"/>
    <w:rsid w:val="00E52BA1"/>
    <w:rsid w:val="00E556D2"/>
    <w:rsid w:val="00E57FF1"/>
    <w:rsid w:val="00E6025C"/>
    <w:rsid w:val="00E612B6"/>
    <w:rsid w:val="00E61B82"/>
    <w:rsid w:val="00E63239"/>
    <w:rsid w:val="00E6603B"/>
    <w:rsid w:val="00E66BE2"/>
    <w:rsid w:val="00E66F65"/>
    <w:rsid w:val="00E70DB4"/>
    <w:rsid w:val="00E711F6"/>
    <w:rsid w:val="00E72FCB"/>
    <w:rsid w:val="00E7345C"/>
    <w:rsid w:val="00E739DE"/>
    <w:rsid w:val="00E7479A"/>
    <w:rsid w:val="00E7767A"/>
    <w:rsid w:val="00E80B9C"/>
    <w:rsid w:val="00E86D33"/>
    <w:rsid w:val="00E87B45"/>
    <w:rsid w:val="00E901D2"/>
    <w:rsid w:val="00E90994"/>
    <w:rsid w:val="00E90A4E"/>
    <w:rsid w:val="00E91A59"/>
    <w:rsid w:val="00E9604B"/>
    <w:rsid w:val="00EA1A21"/>
    <w:rsid w:val="00EA43C0"/>
    <w:rsid w:val="00EA49B0"/>
    <w:rsid w:val="00EA4D3F"/>
    <w:rsid w:val="00EA4F8A"/>
    <w:rsid w:val="00EA57EF"/>
    <w:rsid w:val="00EA5916"/>
    <w:rsid w:val="00EA6EED"/>
    <w:rsid w:val="00EA784A"/>
    <w:rsid w:val="00EB0BAC"/>
    <w:rsid w:val="00EB188F"/>
    <w:rsid w:val="00EB1ACD"/>
    <w:rsid w:val="00EB1D6F"/>
    <w:rsid w:val="00EB1FED"/>
    <w:rsid w:val="00EB2386"/>
    <w:rsid w:val="00EB253C"/>
    <w:rsid w:val="00EB2F4C"/>
    <w:rsid w:val="00EB5B6E"/>
    <w:rsid w:val="00EB69B6"/>
    <w:rsid w:val="00EB76A6"/>
    <w:rsid w:val="00EC0323"/>
    <w:rsid w:val="00EC16C8"/>
    <w:rsid w:val="00EC2237"/>
    <w:rsid w:val="00EC2D02"/>
    <w:rsid w:val="00EC39A8"/>
    <w:rsid w:val="00EC3BE5"/>
    <w:rsid w:val="00EC5DD0"/>
    <w:rsid w:val="00EC6CEC"/>
    <w:rsid w:val="00ED067C"/>
    <w:rsid w:val="00ED18C9"/>
    <w:rsid w:val="00ED2B14"/>
    <w:rsid w:val="00ED385B"/>
    <w:rsid w:val="00ED5459"/>
    <w:rsid w:val="00ED7959"/>
    <w:rsid w:val="00ED7A22"/>
    <w:rsid w:val="00EE0A33"/>
    <w:rsid w:val="00EE22A7"/>
    <w:rsid w:val="00EE2E32"/>
    <w:rsid w:val="00EE2ED8"/>
    <w:rsid w:val="00EE3D9E"/>
    <w:rsid w:val="00EE4C26"/>
    <w:rsid w:val="00EE785B"/>
    <w:rsid w:val="00EF2401"/>
    <w:rsid w:val="00EF2C3F"/>
    <w:rsid w:val="00EF5156"/>
    <w:rsid w:val="00EF51E0"/>
    <w:rsid w:val="00EF6B23"/>
    <w:rsid w:val="00F02E49"/>
    <w:rsid w:val="00F05A9B"/>
    <w:rsid w:val="00F0716A"/>
    <w:rsid w:val="00F10F09"/>
    <w:rsid w:val="00F10F4F"/>
    <w:rsid w:val="00F11DEE"/>
    <w:rsid w:val="00F13824"/>
    <w:rsid w:val="00F173CB"/>
    <w:rsid w:val="00F17C24"/>
    <w:rsid w:val="00F20402"/>
    <w:rsid w:val="00F20873"/>
    <w:rsid w:val="00F30438"/>
    <w:rsid w:val="00F3378A"/>
    <w:rsid w:val="00F364AA"/>
    <w:rsid w:val="00F430D6"/>
    <w:rsid w:val="00F4332F"/>
    <w:rsid w:val="00F45C99"/>
    <w:rsid w:val="00F46C83"/>
    <w:rsid w:val="00F47687"/>
    <w:rsid w:val="00F47D40"/>
    <w:rsid w:val="00F55229"/>
    <w:rsid w:val="00F55B50"/>
    <w:rsid w:val="00F55C0B"/>
    <w:rsid w:val="00F574B7"/>
    <w:rsid w:val="00F57737"/>
    <w:rsid w:val="00F60BAF"/>
    <w:rsid w:val="00F610FB"/>
    <w:rsid w:val="00F6284E"/>
    <w:rsid w:val="00F651AE"/>
    <w:rsid w:val="00F660E9"/>
    <w:rsid w:val="00F739A4"/>
    <w:rsid w:val="00F74316"/>
    <w:rsid w:val="00F80D0F"/>
    <w:rsid w:val="00F810D5"/>
    <w:rsid w:val="00F818C4"/>
    <w:rsid w:val="00F839BE"/>
    <w:rsid w:val="00F840F1"/>
    <w:rsid w:val="00F84407"/>
    <w:rsid w:val="00F84767"/>
    <w:rsid w:val="00F86865"/>
    <w:rsid w:val="00F8688D"/>
    <w:rsid w:val="00F8698A"/>
    <w:rsid w:val="00F870C4"/>
    <w:rsid w:val="00F87AA6"/>
    <w:rsid w:val="00F87B83"/>
    <w:rsid w:val="00F909DA"/>
    <w:rsid w:val="00F90BA0"/>
    <w:rsid w:val="00F90E38"/>
    <w:rsid w:val="00F91CFD"/>
    <w:rsid w:val="00F92005"/>
    <w:rsid w:val="00F95F5F"/>
    <w:rsid w:val="00F973CE"/>
    <w:rsid w:val="00FA21ED"/>
    <w:rsid w:val="00FA27D5"/>
    <w:rsid w:val="00FA3403"/>
    <w:rsid w:val="00FA3834"/>
    <w:rsid w:val="00FA38CC"/>
    <w:rsid w:val="00FA4067"/>
    <w:rsid w:val="00FA7DA9"/>
    <w:rsid w:val="00FB01BC"/>
    <w:rsid w:val="00FB16E2"/>
    <w:rsid w:val="00FB1E0C"/>
    <w:rsid w:val="00FB36A1"/>
    <w:rsid w:val="00FB7696"/>
    <w:rsid w:val="00FC0E58"/>
    <w:rsid w:val="00FC196E"/>
    <w:rsid w:val="00FC1B74"/>
    <w:rsid w:val="00FC36AA"/>
    <w:rsid w:val="00FC4751"/>
    <w:rsid w:val="00FC4E0A"/>
    <w:rsid w:val="00FC5EF3"/>
    <w:rsid w:val="00FC7091"/>
    <w:rsid w:val="00FD34B9"/>
    <w:rsid w:val="00FD43C5"/>
    <w:rsid w:val="00FD4A42"/>
    <w:rsid w:val="00FD50E9"/>
    <w:rsid w:val="00FD70FD"/>
    <w:rsid w:val="00FD7729"/>
    <w:rsid w:val="00FE0C04"/>
    <w:rsid w:val="00FE1E16"/>
    <w:rsid w:val="00FE36C2"/>
    <w:rsid w:val="00FE3BE2"/>
    <w:rsid w:val="00FE51AD"/>
    <w:rsid w:val="00FE6417"/>
    <w:rsid w:val="00FE79EF"/>
    <w:rsid w:val="00FE7D41"/>
    <w:rsid w:val="00FE7D52"/>
    <w:rsid w:val="00FF08F1"/>
    <w:rsid w:val="00FF0A33"/>
    <w:rsid w:val="00FF148D"/>
    <w:rsid w:val="00FF1993"/>
    <w:rsid w:val="00FF35E4"/>
    <w:rsid w:val="00FF3DFA"/>
    <w:rsid w:val="00FF4CF6"/>
    <w:rsid w:val="00FF53D2"/>
    <w:rsid w:val="00FF78A1"/>
    <w:rsid w:val="00FF7A42"/>
    <w:rsid w:val="00FF7A96"/>
    <w:rsid w:val="00FF7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33"/>
    <w:pPr>
      <w:spacing w:after="200" w:line="276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43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C43D6"/>
    <w:rPr>
      <w:rFonts w:ascii="Times New Roman" w:hAnsi="Times New Roman" w:cs="Times New Roman"/>
      <w:sz w:val="24"/>
    </w:rPr>
  </w:style>
  <w:style w:type="character" w:styleId="a5">
    <w:name w:val="page number"/>
    <w:uiPriority w:val="99"/>
    <w:semiHidden/>
    <w:rsid w:val="00CC43D6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4E1B6C"/>
    <w:pPr>
      <w:spacing w:after="0" w:line="240" w:lineRule="auto"/>
      <w:ind w:firstLine="708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4E1B6C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rsid w:val="004E1B6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4E1B6C"/>
    <w:rPr>
      <w:rFonts w:cs="Times New Roman"/>
    </w:rPr>
  </w:style>
  <w:style w:type="paragraph" w:styleId="aa">
    <w:name w:val="List Paragraph"/>
    <w:basedOn w:val="a"/>
    <w:uiPriority w:val="99"/>
    <w:qFormat/>
    <w:rsid w:val="0030218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D12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D12E82"/>
    <w:rPr>
      <w:rFonts w:ascii="Tahoma" w:hAnsi="Tahoma" w:cs="Times New Roman"/>
      <w:sz w:val="16"/>
    </w:rPr>
  </w:style>
  <w:style w:type="character" w:styleId="ad">
    <w:name w:val="Hyperlink"/>
    <w:uiPriority w:val="99"/>
    <w:rsid w:val="00641E3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8612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C11A6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C11A6E"/>
  </w:style>
  <w:style w:type="paragraph" w:customStyle="1" w:styleId="ConsPlusTitle">
    <w:name w:val="ConsPlusTitle"/>
    <w:rsid w:val="00654EA5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e">
    <w:name w:val="annotation reference"/>
    <w:basedOn w:val="a0"/>
    <w:uiPriority w:val="99"/>
    <w:semiHidden/>
    <w:unhideWhenUsed/>
    <w:rsid w:val="005F686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686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F68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686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6863"/>
    <w:rPr>
      <w:b/>
      <w:bCs/>
    </w:rPr>
  </w:style>
  <w:style w:type="paragraph" w:customStyle="1" w:styleId="ConsPlusNonformat">
    <w:name w:val="ConsPlusNonformat"/>
    <w:rsid w:val="00663EB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A6C3A"/>
    <w:rPr>
      <w:rFonts w:ascii="Times New Roman" w:hAnsi="Times New Roman"/>
      <w:sz w:val="28"/>
      <w:szCs w:val="28"/>
    </w:rPr>
  </w:style>
  <w:style w:type="paragraph" w:styleId="af3">
    <w:name w:val="endnote text"/>
    <w:basedOn w:val="a"/>
    <w:link w:val="af4"/>
    <w:uiPriority w:val="99"/>
    <w:semiHidden/>
    <w:rsid w:val="000B0891"/>
    <w:pPr>
      <w:autoSpaceDE w:val="0"/>
      <w:autoSpaceDN w:val="0"/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B0891"/>
    <w:rPr>
      <w:rFonts w:ascii="Times New Roman" w:hAnsi="Times New Roman"/>
    </w:rPr>
  </w:style>
  <w:style w:type="character" w:styleId="af5">
    <w:name w:val="endnote reference"/>
    <w:basedOn w:val="a0"/>
    <w:uiPriority w:val="99"/>
    <w:semiHidden/>
    <w:rsid w:val="000B0891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52BA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E52BA1"/>
  </w:style>
  <w:style w:type="character" w:styleId="af8">
    <w:name w:val="footnote reference"/>
    <w:basedOn w:val="a0"/>
    <w:uiPriority w:val="99"/>
    <w:semiHidden/>
    <w:unhideWhenUsed/>
    <w:rsid w:val="00E52B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33"/>
    <w:pPr>
      <w:spacing w:after="200" w:line="276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43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C43D6"/>
    <w:rPr>
      <w:rFonts w:ascii="Times New Roman" w:hAnsi="Times New Roman" w:cs="Times New Roman"/>
      <w:sz w:val="24"/>
    </w:rPr>
  </w:style>
  <w:style w:type="character" w:styleId="a5">
    <w:name w:val="page number"/>
    <w:uiPriority w:val="99"/>
    <w:semiHidden/>
    <w:rsid w:val="00CC43D6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4E1B6C"/>
    <w:pPr>
      <w:spacing w:after="0" w:line="240" w:lineRule="auto"/>
      <w:ind w:firstLine="708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4E1B6C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rsid w:val="004E1B6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4E1B6C"/>
    <w:rPr>
      <w:rFonts w:cs="Times New Roman"/>
    </w:rPr>
  </w:style>
  <w:style w:type="paragraph" w:styleId="aa">
    <w:name w:val="List Paragraph"/>
    <w:basedOn w:val="a"/>
    <w:uiPriority w:val="99"/>
    <w:qFormat/>
    <w:rsid w:val="0030218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D12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D12E82"/>
    <w:rPr>
      <w:rFonts w:ascii="Tahoma" w:hAnsi="Tahoma" w:cs="Times New Roman"/>
      <w:sz w:val="16"/>
    </w:rPr>
  </w:style>
  <w:style w:type="character" w:styleId="ad">
    <w:name w:val="Hyperlink"/>
    <w:uiPriority w:val="99"/>
    <w:rsid w:val="00641E3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8612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C11A6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C11A6E"/>
  </w:style>
  <w:style w:type="paragraph" w:customStyle="1" w:styleId="ConsPlusTitle">
    <w:name w:val="ConsPlusTitle"/>
    <w:rsid w:val="00654EA5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e">
    <w:name w:val="annotation reference"/>
    <w:basedOn w:val="a0"/>
    <w:uiPriority w:val="99"/>
    <w:semiHidden/>
    <w:unhideWhenUsed/>
    <w:rsid w:val="005F686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686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F68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686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6863"/>
    <w:rPr>
      <w:b/>
      <w:bCs/>
    </w:rPr>
  </w:style>
  <w:style w:type="paragraph" w:customStyle="1" w:styleId="ConsPlusNonformat">
    <w:name w:val="ConsPlusNonformat"/>
    <w:rsid w:val="00663EB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A6C3A"/>
    <w:rPr>
      <w:rFonts w:ascii="Times New Roman" w:hAnsi="Times New Roman"/>
      <w:sz w:val="28"/>
      <w:szCs w:val="28"/>
    </w:rPr>
  </w:style>
  <w:style w:type="paragraph" w:styleId="af3">
    <w:name w:val="endnote text"/>
    <w:basedOn w:val="a"/>
    <w:link w:val="af4"/>
    <w:uiPriority w:val="99"/>
    <w:semiHidden/>
    <w:rsid w:val="000B0891"/>
    <w:pPr>
      <w:autoSpaceDE w:val="0"/>
      <w:autoSpaceDN w:val="0"/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B0891"/>
    <w:rPr>
      <w:rFonts w:ascii="Times New Roman" w:hAnsi="Times New Roman"/>
    </w:rPr>
  </w:style>
  <w:style w:type="character" w:styleId="af5">
    <w:name w:val="endnote reference"/>
    <w:basedOn w:val="a0"/>
    <w:uiPriority w:val="99"/>
    <w:semiHidden/>
    <w:rsid w:val="000B0891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52BA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E52BA1"/>
  </w:style>
  <w:style w:type="character" w:styleId="af8">
    <w:name w:val="footnote reference"/>
    <w:basedOn w:val="a0"/>
    <w:uiPriority w:val="99"/>
    <w:semiHidden/>
    <w:unhideWhenUsed/>
    <w:rsid w:val="00E52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77925-5799-46F2-8444-9203594C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2</Pages>
  <Words>484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47</cp:revision>
  <cp:lastPrinted>2025-03-21T06:07:00Z</cp:lastPrinted>
  <dcterms:created xsi:type="dcterms:W3CDTF">2024-10-25T10:27:00Z</dcterms:created>
  <dcterms:modified xsi:type="dcterms:W3CDTF">2025-03-21T07:26:00Z</dcterms:modified>
</cp:coreProperties>
</file>