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76" w:rsidRPr="00713C75" w:rsidRDefault="00DE6876" w:rsidP="00DE6876">
      <w:pPr>
        <w:jc w:val="center"/>
        <w:rPr>
          <w:b/>
          <w:sz w:val="28"/>
          <w:szCs w:val="28"/>
        </w:rPr>
      </w:pPr>
      <w:r w:rsidRPr="00713C75">
        <w:rPr>
          <w:b/>
          <w:sz w:val="28"/>
          <w:szCs w:val="28"/>
        </w:rPr>
        <w:t>Доклад о состоянии и результатах работы по профилактике коррупции в службе строительного надзора Астраханской области за 20</w:t>
      </w:r>
      <w:r w:rsidR="008F0E6B">
        <w:rPr>
          <w:b/>
          <w:sz w:val="28"/>
          <w:szCs w:val="28"/>
        </w:rPr>
        <w:t>21</w:t>
      </w:r>
      <w:r w:rsidRPr="00713C75">
        <w:rPr>
          <w:b/>
          <w:sz w:val="28"/>
          <w:szCs w:val="28"/>
        </w:rPr>
        <w:t xml:space="preserve"> год</w:t>
      </w:r>
    </w:p>
    <w:p w:rsidR="00DE6876" w:rsidRPr="00B171FF" w:rsidRDefault="00DE6876" w:rsidP="00DE6876">
      <w:pPr>
        <w:jc w:val="center"/>
        <w:rPr>
          <w:sz w:val="28"/>
          <w:szCs w:val="28"/>
        </w:rPr>
      </w:pPr>
    </w:p>
    <w:p w:rsidR="00F76650" w:rsidRDefault="006470FD" w:rsidP="00AD58C4">
      <w:pPr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В </w:t>
      </w:r>
      <w:r w:rsidR="00AE4880" w:rsidRPr="003C319D">
        <w:rPr>
          <w:sz w:val="27"/>
          <w:szCs w:val="27"/>
        </w:rPr>
        <w:t>службе строительного надзора Астраханской области (далее -</w:t>
      </w:r>
      <w:r w:rsidRPr="003C319D">
        <w:rPr>
          <w:sz w:val="27"/>
          <w:szCs w:val="27"/>
        </w:rPr>
        <w:t xml:space="preserve"> </w:t>
      </w:r>
      <w:r w:rsidR="00AE4880" w:rsidRPr="003C319D">
        <w:rPr>
          <w:sz w:val="27"/>
          <w:szCs w:val="27"/>
        </w:rPr>
        <w:t>служба</w:t>
      </w:r>
      <w:r w:rsidRPr="003C319D">
        <w:rPr>
          <w:sz w:val="27"/>
          <w:szCs w:val="27"/>
        </w:rPr>
        <w:t>)</w:t>
      </w:r>
      <w:r w:rsidR="008F0E6B">
        <w:rPr>
          <w:sz w:val="27"/>
          <w:szCs w:val="27"/>
        </w:rPr>
        <w:t xml:space="preserve"> в первом полугодии 2021 года</w:t>
      </w:r>
      <w:r w:rsidRPr="003C319D">
        <w:rPr>
          <w:sz w:val="27"/>
          <w:szCs w:val="27"/>
        </w:rPr>
        <w:t xml:space="preserve"> работа по профилактике коррупции </w:t>
      </w:r>
      <w:r w:rsidR="00F76650" w:rsidRPr="003C319D">
        <w:rPr>
          <w:sz w:val="27"/>
          <w:szCs w:val="27"/>
        </w:rPr>
        <w:t>осуществля</w:t>
      </w:r>
      <w:r w:rsidR="00AE4880" w:rsidRPr="003C319D">
        <w:rPr>
          <w:sz w:val="27"/>
          <w:szCs w:val="27"/>
        </w:rPr>
        <w:t>лась</w:t>
      </w:r>
      <w:r w:rsidR="00F76650" w:rsidRPr="003C319D">
        <w:rPr>
          <w:sz w:val="27"/>
          <w:szCs w:val="27"/>
        </w:rPr>
        <w:t xml:space="preserve"> в соответствии с Планом противодействия коррупции на 2018-20</w:t>
      </w:r>
      <w:r w:rsidR="00AE4880" w:rsidRPr="003C319D">
        <w:rPr>
          <w:sz w:val="27"/>
          <w:szCs w:val="27"/>
        </w:rPr>
        <w:t>20</w:t>
      </w:r>
      <w:r w:rsidR="00F76650" w:rsidRPr="003C319D">
        <w:rPr>
          <w:sz w:val="27"/>
          <w:szCs w:val="27"/>
        </w:rPr>
        <w:t xml:space="preserve"> го</w:t>
      </w:r>
      <w:r w:rsidR="0098601E">
        <w:rPr>
          <w:sz w:val="27"/>
          <w:szCs w:val="27"/>
        </w:rPr>
        <w:t>ды, разработанным</w:t>
      </w:r>
      <w:r w:rsidR="000A7D68">
        <w:rPr>
          <w:sz w:val="27"/>
          <w:szCs w:val="27"/>
        </w:rPr>
        <w:t xml:space="preserve"> на основании</w:t>
      </w:r>
      <w:r w:rsidR="00F76650" w:rsidRPr="003C319D">
        <w:rPr>
          <w:sz w:val="27"/>
          <w:szCs w:val="27"/>
        </w:rPr>
        <w:t xml:space="preserve"> распоряжени</w:t>
      </w:r>
      <w:r w:rsidR="000A7D68">
        <w:rPr>
          <w:sz w:val="27"/>
          <w:szCs w:val="27"/>
        </w:rPr>
        <w:t>я</w:t>
      </w:r>
      <w:r w:rsidR="00F76650" w:rsidRPr="003C319D">
        <w:rPr>
          <w:sz w:val="27"/>
          <w:szCs w:val="27"/>
        </w:rPr>
        <w:t xml:space="preserve"> Губернатора Астраханской области от 19.09.2018 № 618-р</w:t>
      </w:r>
      <w:r w:rsidR="00AE4880" w:rsidRPr="003C319D">
        <w:rPr>
          <w:sz w:val="27"/>
          <w:szCs w:val="27"/>
        </w:rPr>
        <w:t xml:space="preserve"> </w:t>
      </w:r>
      <w:r w:rsidR="00F76650" w:rsidRPr="003C319D">
        <w:rPr>
          <w:sz w:val="27"/>
          <w:szCs w:val="27"/>
        </w:rPr>
        <w:t>«О мерах по реализации Указа Президента Российской Федерации от 29.06.2018</w:t>
      </w:r>
      <w:r w:rsidR="00AE4880" w:rsidRPr="003C319D">
        <w:rPr>
          <w:sz w:val="27"/>
          <w:szCs w:val="27"/>
        </w:rPr>
        <w:t xml:space="preserve"> </w:t>
      </w:r>
      <w:r w:rsidR="000A7D68">
        <w:rPr>
          <w:sz w:val="27"/>
          <w:szCs w:val="27"/>
        </w:rPr>
        <w:t xml:space="preserve">                  </w:t>
      </w:r>
      <w:r w:rsidR="00F76650" w:rsidRPr="003C319D">
        <w:rPr>
          <w:sz w:val="27"/>
          <w:szCs w:val="27"/>
        </w:rPr>
        <w:t>№ 378 на территории Астраханской области»</w:t>
      </w:r>
      <w:r w:rsidR="00635BAF" w:rsidRPr="003C319D">
        <w:rPr>
          <w:sz w:val="27"/>
          <w:szCs w:val="27"/>
        </w:rPr>
        <w:t>.</w:t>
      </w:r>
    </w:p>
    <w:p w:rsidR="008F0E6B" w:rsidRPr="003C319D" w:rsidRDefault="008F0E6B" w:rsidP="00AD58C4">
      <w:pPr>
        <w:ind w:left="-567" w:firstLine="709"/>
        <w:jc w:val="both"/>
        <w:rPr>
          <w:sz w:val="27"/>
          <w:szCs w:val="27"/>
        </w:rPr>
      </w:pPr>
      <w:r>
        <w:rPr>
          <w:sz w:val="27"/>
          <w:szCs w:val="27"/>
        </w:rPr>
        <w:t>Во втором полугодии 2021 года</w:t>
      </w:r>
      <w:r w:rsidRPr="008F0E6B">
        <w:rPr>
          <w:sz w:val="27"/>
          <w:szCs w:val="27"/>
        </w:rPr>
        <w:t xml:space="preserve"> </w:t>
      </w:r>
      <w:r w:rsidRPr="003C319D">
        <w:rPr>
          <w:sz w:val="27"/>
          <w:szCs w:val="27"/>
        </w:rPr>
        <w:t xml:space="preserve">работа по профилактике коррупции </w:t>
      </w:r>
      <w:r>
        <w:rPr>
          <w:sz w:val="27"/>
          <w:szCs w:val="27"/>
        </w:rPr>
        <w:t xml:space="preserve">в службе </w:t>
      </w:r>
      <w:r w:rsidRPr="003C319D">
        <w:rPr>
          <w:sz w:val="27"/>
          <w:szCs w:val="27"/>
        </w:rPr>
        <w:t>осуществлялась</w:t>
      </w:r>
      <w:r w:rsidR="000A7D68" w:rsidRPr="000A7D68">
        <w:rPr>
          <w:sz w:val="27"/>
          <w:szCs w:val="27"/>
        </w:rPr>
        <w:t xml:space="preserve"> </w:t>
      </w:r>
      <w:r w:rsidR="000A7D68" w:rsidRPr="003C319D">
        <w:rPr>
          <w:sz w:val="27"/>
          <w:szCs w:val="27"/>
        </w:rPr>
        <w:t>в соответствии</w:t>
      </w:r>
      <w:r>
        <w:rPr>
          <w:sz w:val="27"/>
          <w:szCs w:val="27"/>
        </w:rPr>
        <w:t xml:space="preserve"> </w:t>
      </w:r>
      <w:r w:rsidR="000A7D68" w:rsidRPr="003C319D">
        <w:rPr>
          <w:sz w:val="27"/>
          <w:szCs w:val="27"/>
        </w:rPr>
        <w:t xml:space="preserve">с </w:t>
      </w:r>
      <w:r w:rsidR="000A7D68">
        <w:rPr>
          <w:sz w:val="27"/>
          <w:szCs w:val="27"/>
        </w:rPr>
        <w:t>утвержденным 23.09.2021 «</w:t>
      </w:r>
      <w:r w:rsidR="000A7D68" w:rsidRPr="003C319D">
        <w:rPr>
          <w:sz w:val="27"/>
          <w:szCs w:val="27"/>
        </w:rPr>
        <w:t xml:space="preserve">Планом </w:t>
      </w:r>
      <w:r w:rsidR="000A7D68">
        <w:rPr>
          <w:sz w:val="27"/>
          <w:szCs w:val="27"/>
        </w:rPr>
        <w:t xml:space="preserve">по </w:t>
      </w:r>
      <w:r w:rsidR="000A7D68" w:rsidRPr="003C319D">
        <w:rPr>
          <w:sz w:val="27"/>
          <w:szCs w:val="27"/>
        </w:rPr>
        <w:t>противодействи</w:t>
      </w:r>
      <w:r w:rsidR="000A7D68">
        <w:rPr>
          <w:sz w:val="27"/>
          <w:szCs w:val="27"/>
        </w:rPr>
        <w:t>ю</w:t>
      </w:r>
      <w:r w:rsidR="000A7D68" w:rsidRPr="003C319D">
        <w:rPr>
          <w:sz w:val="27"/>
          <w:szCs w:val="27"/>
        </w:rPr>
        <w:t xml:space="preserve"> коррупции </w:t>
      </w:r>
      <w:r w:rsidR="000A7D68">
        <w:rPr>
          <w:sz w:val="27"/>
          <w:szCs w:val="27"/>
        </w:rPr>
        <w:t>в</w:t>
      </w:r>
      <w:r w:rsidR="000A7D68" w:rsidRPr="000A7D68">
        <w:rPr>
          <w:sz w:val="27"/>
          <w:szCs w:val="27"/>
        </w:rPr>
        <w:t xml:space="preserve"> </w:t>
      </w:r>
      <w:r w:rsidR="000A7D68" w:rsidRPr="003C319D">
        <w:rPr>
          <w:sz w:val="27"/>
          <w:szCs w:val="27"/>
        </w:rPr>
        <w:t>службе строительного надзора Астраханской области</w:t>
      </w:r>
      <w:r w:rsidR="000A7D68">
        <w:rPr>
          <w:sz w:val="27"/>
          <w:szCs w:val="27"/>
        </w:rPr>
        <w:t xml:space="preserve"> </w:t>
      </w:r>
      <w:r w:rsidR="000A7D68" w:rsidRPr="003C319D">
        <w:rPr>
          <w:sz w:val="27"/>
          <w:szCs w:val="27"/>
        </w:rPr>
        <w:t>на 20</w:t>
      </w:r>
      <w:r w:rsidR="000A7D68">
        <w:rPr>
          <w:sz w:val="27"/>
          <w:szCs w:val="27"/>
        </w:rPr>
        <w:t>21</w:t>
      </w:r>
      <w:r w:rsidR="000A7D68" w:rsidRPr="003C319D">
        <w:rPr>
          <w:sz w:val="27"/>
          <w:szCs w:val="27"/>
        </w:rPr>
        <w:t>-202</w:t>
      </w:r>
      <w:r w:rsidR="000A7D68">
        <w:rPr>
          <w:sz w:val="27"/>
          <w:szCs w:val="27"/>
        </w:rPr>
        <w:t>4</w:t>
      </w:r>
      <w:r w:rsidR="000A7D68" w:rsidRPr="003C319D">
        <w:rPr>
          <w:sz w:val="27"/>
          <w:szCs w:val="27"/>
        </w:rPr>
        <w:t xml:space="preserve"> го</w:t>
      </w:r>
      <w:r w:rsidR="000A7D68">
        <w:rPr>
          <w:sz w:val="27"/>
          <w:szCs w:val="27"/>
        </w:rPr>
        <w:t>ды», разработанным на основании</w:t>
      </w:r>
      <w:r w:rsidR="000A7D68" w:rsidRPr="003C319D">
        <w:rPr>
          <w:sz w:val="27"/>
          <w:szCs w:val="27"/>
        </w:rPr>
        <w:t xml:space="preserve"> распоряжени</w:t>
      </w:r>
      <w:r w:rsidR="000A7D68">
        <w:rPr>
          <w:sz w:val="27"/>
          <w:szCs w:val="27"/>
        </w:rPr>
        <w:t>я</w:t>
      </w:r>
      <w:r w:rsidR="000A7D68" w:rsidRPr="003C319D">
        <w:rPr>
          <w:sz w:val="27"/>
          <w:szCs w:val="27"/>
        </w:rPr>
        <w:t xml:space="preserve"> </w:t>
      </w:r>
      <w:r w:rsidRPr="003C319D">
        <w:rPr>
          <w:sz w:val="27"/>
          <w:szCs w:val="27"/>
        </w:rPr>
        <w:t xml:space="preserve">Губернатора Астраханской области от </w:t>
      </w:r>
      <w:r>
        <w:rPr>
          <w:sz w:val="27"/>
          <w:szCs w:val="27"/>
        </w:rPr>
        <w:t>21.09.2021 № 607</w:t>
      </w:r>
      <w:r w:rsidRPr="003C319D">
        <w:rPr>
          <w:sz w:val="27"/>
          <w:szCs w:val="27"/>
        </w:rPr>
        <w:t>-р</w:t>
      </w:r>
      <w:r>
        <w:rPr>
          <w:sz w:val="27"/>
          <w:szCs w:val="27"/>
        </w:rPr>
        <w:t xml:space="preserve"> </w:t>
      </w:r>
      <w:r w:rsidRPr="003C319D">
        <w:rPr>
          <w:sz w:val="27"/>
          <w:szCs w:val="27"/>
        </w:rPr>
        <w:t xml:space="preserve">«О мерах по реализации Указа Президента Российской Федерации от </w:t>
      </w:r>
      <w:r>
        <w:rPr>
          <w:sz w:val="27"/>
          <w:szCs w:val="27"/>
        </w:rPr>
        <w:t>16.08.2021</w:t>
      </w:r>
      <w:r w:rsidRPr="003C319D">
        <w:rPr>
          <w:sz w:val="27"/>
          <w:szCs w:val="27"/>
        </w:rPr>
        <w:t xml:space="preserve"> № </w:t>
      </w:r>
      <w:r>
        <w:rPr>
          <w:sz w:val="27"/>
          <w:szCs w:val="27"/>
        </w:rPr>
        <w:t>4</w:t>
      </w:r>
      <w:r w:rsidRPr="003C319D">
        <w:rPr>
          <w:sz w:val="27"/>
          <w:szCs w:val="27"/>
        </w:rPr>
        <w:t>78 на территории Астраханской области»</w:t>
      </w:r>
      <w:r w:rsidR="00923DF1">
        <w:rPr>
          <w:sz w:val="27"/>
          <w:szCs w:val="27"/>
        </w:rPr>
        <w:t xml:space="preserve">. </w:t>
      </w:r>
    </w:p>
    <w:p w:rsidR="0039616E" w:rsidRDefault="005E4337" w:rsidP="0039616E">
      <w:pPr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В целях обеспечения соблюдения государственными гражданскими служащими ограничений и запретов, требований о предотвращении или урегулировании конфликта интересов, требований к служебному поведению, установленных законодательством Российской Федерации о государственной гражданской службе и о противодействии коррупции, а также </w:t>
      </w:r>
      <w:r w:rsidR="00FE4168">
        <w:rPr>
          <w:sz w:val="27"/>
          <w:szCs w:val="27"/>
        </w:rPr>
        <w:t>для осуществления</w:t>
      </w:r>
      <w:r w:rsidRPr="003C319D">
        <w:rPr>
          <w:sz w:val="27"/>
          <w:szCs w:val="27"/>
        </w:rPr>
        <w:t xml:space="preserve"> мер по предупреждению коррупции в </w:t>
      </w:r>
      <w:r w:rsidR="00AE4880" w:rsidRPr="003C319D">
        <w:rPr>
          <w:sz w:val="27"/>
          <w:szCs w:val="27"/>
        </w:rPr>
        <w:t>службе</w:t>
      </w:r>
      <w:r w:rsidRPr="003C319D">
        <w:rPr>
          <w:sz w:val="27"/>
          <w:szCs w:val="27"/>
        </w:rPr>
        <w:t xml:space="preserve"> действует комиссия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</w:t>
      </w:r>
      <w:r w:rsidR="00D1542C" w:rsidRPr="003C319D">
        <w:rPr>
          <w:sz w:val="27"/>
          <w:szCs w:val="27"/>
        </w:rPr>
        <w:t>службе</w:t>
      </w:r>
      <w:r w:rsidRPr="003C319D">
        <w:rPr>
          <w:sz w:val="27"/>
          <w:szCs w:val="27"/>
        </w:rPr>
        <w:t xml:space="preserve">, и урегулированию конфликта интересов (далее </w:t>
      </w:r>
      <w:r w:rsidR="00D1542C" w:rsidRPr="003C319D">
        <w:rPr>
          <w:sz w:val="27"/>
          <w:szCs w:val="27"/>
        </w:rPr>
        <w:t>-</w:t>
      </w:r>
      <w:r w:rsidRPr="003C319D">
        <w:rPr>
          <w:sz w:val="27"/>
          <w:szCs w:val="27"/>
        </w:rPr>
        <w:t xml:space="preserve"> комиссия) (приказ </w:t>
      </w:r>
      <w:r w:rsidR="00D1542C" w:rsidRPr="003C319D">
        <w:rPr>
          <w:sz w:val="27"/>
          <w:szCs w:val="27"/>
        </w:rPr>
        <w:t>об утверждении Положения о комисс</w:t>
      </w:r>
      <w:r w:rsidR="0097442A">
        <w:rPr>
          <w:sz w:val="27"/>
          <w:szCs w:val="27"/>
        </w:rPr>
        <w:t>и</w:t>
      </w:r>
      <w:r w:rsidR="00D1542C" w:rsidRPr="003C319D">
        <w:rPr>
          <w:sz w:val="27"/>
          <w:szCs w:val="27"/>
        </w:rPr>
        <w:t xml:space="preserve">и </w:t>
      </w:r>
      <w:r w:rsidRPr="003C319D">
        <w:rPr>
          <w:sz w:val="27"/>
          <w:szCs w:val="27"/>
        </w:rPr>
        <w:t xml:space="preserve">от </w:t>
      </w:r>
      <w:r w:rsidR="00D1542C" w:rsidRPr="003C319D">
        <w:rPr>
          <w:sz w:val="27"/>
          <w:szCs w:val="27"/>
        </w:rPr>
        <w:t>16.09.2019</w:t>
      </w:r>
      <w:r w:rsidRPr="003C319D">
        <w:rPr>
          <w:sz w:val="27"/>
          <w:szCs w:val="27"/>
        </w:rPr>
        <w:t xml:space="preserve"> № </w:t>
      </w:r>
      <w:r w:rsidR="00D1542C" w:rsidRPr="003C319D">
        <w:rPr>
          <w:sz w:val="27"/>
          <w:szCs w:val="27"/>
        </w:rPr>
        <w:t>52</w:t>
      </w:r>
      <w:r w:rsidR="00173657" w:rsidRPr="003C319D">
        <w:rPr>
          <w:sz w:val="27"/>
          <w:szCs w:val="27"/>
        </w:rPr>
        <w:t>).</w:t>
      </w:r>
      <w:r w:rsidR="0098601E">
        <w:rPr>
          <w:sz w:val="27"/>
          <w:szCs w:val="27"/>
        </w:rPr>
        <w:t xml:space="preserve"> В связи с изменениями</w:t>
      </w:r>
      <w:r w:rsidR="00173657" w:rsidRPr="003C319D">
        <w:rPr>
          <w:sz w:val="27"/>
          <w:szCs w:val="27"/>
        </w:rPr>
        <w:t xml:space="preserve"> </w:t>
      </w:r>
      <w:r w:rsidR="0098601E">
        <w:rPr>
          <w:sz w:val="27"/>
          <w:szCs w:val="27"/>
        </w:rPr>
        <w:t>был</w:t>
      </w:r>
      <w:r w:rsidR="00B565B6" w:rsidRPr="003C319D">
        <w:rPr>
          <w:sz w:val="27"/>
          <w:szCs w:val="27"/>
        </w:rPr>
        <w:t xml:space="preserve"> </w:t>
      </w:r>
      <w:r w:rsidR="0098601E" w:rsidRPr="003C319D">
        <w:rPr>
          <w:sz w:val="27"/>
          <w:szCs w:val="27"/>
        </w:rPr>
        <w:t xml:space="preserve">обновлен состав </w:t>
      </w:r>
      <w:r w:rsidR="00AD58C4" w:rsidRPr="003C319D">
        <w:rPr>
          <w:sz w:val="27"/>
          <w:szCs w:val="27"/>
        </w:rPr>
        <w:t>комиссии</w:t>
      </w:r>
      <w:r w:rsidR="0098601E" w:rsidRPr="0098601E">
        <w:rPr>
          <w:sz w:val="27"/>
          <w:szCs w:val="27"/>
        </w:rPr>
        <w:t xml:space="preserve"> </w:t>
      </w:r>
      <w:r w:rsidR="0098601E">
        <w:rPr>
          <w:sz w:val="27"/>
          <w:szCs w:val="27"/>
        </w:rPr>
        <w:t>(</w:t>
      </w:r>
      <w:r w:rsidR="00AD58C4" w:rsidRPr="003C319D">
        <w:rPr>
          <w:sz w:val="27"/>
          <w:szCs w:val="27"/>
        </w:rPr>
        <w:t>п</w:t>
      </w:r>
      <w:r w:rsidR="00173657" w:rsidRPr="003C319D">
        <w:rPr>
          <w:sz w:val="27"/>
          <w:szCs w:val="27"/>
        </w:rPr>
        <w:t xml:space="preserve">риказ от </w:t>
      </w:r>
      <w:r w:rsidR="00D24668">
        <w:rPr>
          <w:sz w:val="27"/>
          <w:szCs w:val="27"/>
        </w:rPr>
        <w:t>01.11.2021</w:t>
      </w:r>
      <w:r w:rsidR="00173657" w:rsidRPr="003C319D">
        <w:rPr>
          <w:sz w:val="27"/>
          <w:szCs w:val="27"/>
        </w:rPr>
        <w:t xml:space="preserve"> № </w:t>
      </w:r>
      <w:r w:rsidR="00D24668">
        <w:rPr>
          <w:sz w:val="27"/>
          <w:szCs w:val="27"/>
        </w:rPr>
        <w:t>35</w:t>
      </w:r>
      <w:r w:rsidR="0098601E">
        <w:rPr>
          <w:sz w:val="27"/>
          <w:szCs w:val="27"/>
        </w:rPr>
        <w:t>)</w:t>
      </w:r>
      <w:r w:rsidR="00AD58C4" w:rsidRPr="003C319D">
        <w:rPr>
          <w:sz w:val="27"/>
          <w:szCs w:val="27"/>
        </w:rPr>
        <w:t>.</w:t>
      </w:r>
    </w:p>
    <w:p w:rsidR="0039616E" w:rsidRPr="0079212E" w:rsidRDefault="00246119" w:rsidP="0039616E">
      <w:pPr>
        <w:ind w:left="-567" w:firstLine="709"/>
        <w:jc w:val="both"/>
        <w:rPr>
          <w:sz w:val="27"/>
          <w:szCs w:val="27"/>
        </w:rPr>
      </w:pPr>
      <w:r w:rsidRPr="0079212E">
        <w:rPr>
          <w:sz w:val="27"/>
          <w:szCs w:val="27"/>
        </w:rPr>
        <w:t xml:space="preserve"> </w:t>
      </w:r>
      <w:r w:rsidR="00D90231">
        <w:rPr>
          <w:sz w:val="27"/>
          <w:szCs w:val="27"/>
        </w:rPr>
        <w:t>В первом полугодии 2021 года с</w:t>
      </w:r>
      <w:r w:rsidR="0039616E" w:rsidRPr="0079212E">
        <w:rPr>
          <w:sz w:val="27"/>
          <w:szCs w:val="27"/>
        </w:rPr>
        <w:t>остоялось</w:t>
      </w:r>
      <w:r w:rsidR="0039616E">
        <w:rPr>
          <w:sz w:val="27"/>
          <w:szCs w:val="27"/>
        </w:rPr>
        <w:t xml:space="preserve"> два заседания</w:t>
      </w:r>
      <w:r w:rsidR="0039616E" w:rsidRPr="0079212E">
        <w:rPr>
          <w:sz w:val="27"/>
          <w:szCs w:val="27"/>
        </w:rPr>
        <w:t xml:space="preserve"> ком</w:t>
      </w:r>
      <w:r w:rsidR="00D90231">
        <w:rPr>
          <w:sz w:val="27"/>
          <w:szCs w:val="27"/>
        </w:rPr>
        <w:t>иссии</w:t>
      </w:r>
      <w:r w:rsidR="0039616E" w:rsidRPr="0079212E">
        <w:rPr>
          <w:sz w:val="27"/>
          <w:szCs w:val="27"/>
        </w:rPr>
        <w:t>, на котор</w:t>
      </w:r>
      <w:r w:rsidR="0039616E">
        <w:rPr>
          <w:sz w:val="27"/>
          <w:szCs w:val="27"/>
        </w:rPr>
        <w:t>ом</w:t>
      </w:r>
      <w:r w:rsidR="0039616E" w:rsidRPr="0079212E">
        <w:rPr>
          <w:sz w:val="27"/>
          <w:szCs w:val="27"/>
        </w:rPr>
        <w:t xml:space="preserve"> были рассмотрены материалы по вопросу оснований для дачи или отказе на замещение должности в коммерческой или некоммерческой организации либо на выполнение работы на условиях гражданско-правового договора, а также заявление </w:t>
      </w:r>
      <w:r w:rsidR="0039616E">
        <w:rPr>
          <w:sz w:val="27"/>
          <w:szCs w:val="27"/>
        </w:rPr>
        <w:t xml:space="preserve">госслужащего службы </w:t>
      </w:r>
      <w:r w:rsidR="0039616E" w:rsidRPr="0079212E">
        <w:rPr>
          <w:sz w:val="27"/>
          <w:szCs w:val="27"/>
        </w:rPr>
        <w:t>о невозможности представить полные сведения в справке о доходах за 20</w:t>
      </w:r>
      <w:r w:rsidR="00D90231">
        <w:rPr>
          <w:sz w:val="27"/>
          <w:szCs w:val="27"/>
        </w:rPr>
        <w:t>20</w:t>
      </w:r>
      <w:r w:rsidR="0039616E" w:rsidRPr="0079212E">
        <w:rPr>
          <w:sz w:val="27"/>
          <w:szCs w:val="27"/>
        </w:rPr>
        <w:t xml:space="preserve"> год.</w:t>
      </w:r>
    </w:p>
    <w:p w:rsidR="00D24668" w:rsidRDefault="0079212E" w:rsidP="0039616E">
      <w:pPr>
        <w:shd w:val="clear" w:color="auto" w:fill="FFFFFF"/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>Общая численность государственных граждански</w:t>
      </w:r>
      <w:r w:rsidR="00D90231">
        <w:rPr>
          <w:sz w:val="27"/>
          <w:szCs w:val="27"/>
        </w:rPr>
        <w:t>х</w:t>
      </w:r>
      <w:r w:rsidRPr="003C319D">
        <w:rPr>
          <w:sz w:val="27"/>
          <w:szCs w:val="27"/>
        </w:rPr>
        <w:t xml:space="preserve"> служащих,</w:t>
      </w:r>
      <w:r w:rsidR="00D24668">
        <w:rPr>
          <w:sz w:val="27"/>
          <w:szCs w:val="27"/>
        </w:rPr>
        <w:t xml:space="preserve"> в обязанности которых входит</w:t>
      </w:r>
      <w:r w:rsidRPr="003C319D">
        <w:rPr>
          <w:sz w:val="27"/>
          <w:szCs w:val="27"/>
        </w:rPr>
        <w:t xml:space="preserve"> </w:t>
      </w:r>
      <w:r w:rsidR="00D24668">
        <w:rPr>
          <w:sz w:val="27"/>
          <w:szCs w:val="27"/>
        </w:rPr>
        <w:t>предоставление сведений о доходах, расходах, об имуществе и обязательствах имущественного характера</w:t>
      </w:r>
      <w:r w:rsidRPr="003C319D">
        <w:rPr>
          <w:sz w:val="27"/>
          <w:szCs w:val="27"/>
        </w:rPr>
        <w:t xml:space="preserve">, </w:t>
      </w:r>
      <w:r w:rsidR="00D90231">
        <w:rPr>
          <w:sz w:val="27"/>
          <w:szCs w:val="27"/>
        </w:rPr>
        <w:t>в</w:t>
      </w:r>
      <w:r w:rsidR="00D90231" w:rsidRPr="003C319D">
        <w:rPr>
          <w:sz w:val="27"/>
          <w:szCs w:val="27"/>
        </w:rPr>
        <w:t xml:space="preserve"> 20</w:t>
      </w:r>
      <w:r w:rsidR="00D90231">
        <w:rPr>
          <w:sz w:val="27"/>
          <w:szCs w:val="27"/>
        </w:rPr>
        <w:t>20</w:t>
      </w:r>
      <w:r w:rsidR="00D90231" w:rsidRPr="003C319D">
        <w:rPr>
          <w:sz w:val="27"/>
          <w:szCs w:val="27"/>
        </w:rPr>
        <w:t xml:space="preserve"> год</w:t>
      </w:r>
      <w:r w:rsidR="00D90231">
        <w:rPr>
          <w:sz w:val="27"/>
          <w:szCs w:val="27"/>
        </w:rPr>
        <w:t>у</w:t>
      </w:r>
      <w:r w:rsidR="00D90231" w:rsidRPr="003C319D">
        <w:rPr>
          <w:sz w:val="27"/>
          <w:szCs w:val="27"/>
        </w:rPr>
        <w:t xml:space="preserve"> </w:t>
      </w:r>
      <w:r w:rsidRPr="003C319D">
        <w:rPr>
          <w:sz w:val="27"/>
          <w:szCs w:val="27"/>
        </w:rPr>
        <w:t>составила 1</w:t>
      </w:r>
      <w:r w:rsidR="00D24668">
        <w:rPr>
          <w:sz w:val="27"/>
          <w:szCs w:val="27"/>
        </w:rPr>
        <w:t>8</w:t>
      </w:r>
      <w:r w:rsidRPr="003C319D">
        <w:rPr>
          <w:sz w:val="27"/>
          <w:szCs w:val="27"/>
        </w:rPr>
        <w:t xml:space="preserve"> человек. </w:t>
      </w:r>
      <w:r w:rsidRPr="0079212E">
        <w:rPr>
          <w:sz w:val="27"/>
          <w:szCs w:val="27"/>
        </w:rPr>
        <w:t xml:space="preserve">Данное требование распространяется на государственных гражданских служащих, замещающих должности, включенные в соответствующий перечень должностей, утвержденный постановлением службы </w:t>
      </w:r>
      <w:r w:rsidRPr="003C319D">
        <w:rPr>
          <w:sz w:val="27"/>
          <w:szCs w:val="27"/>
        </w:rPr>
        <w:t>от 05.07.2018 № 1-П</w:t>
      </w:r>
      <w:r w:rsidR="00D24668">
        <w:rPr>
          <w:sz w:val="27"/>
          <w:szCs w:val="27"/>
        </w:rPr>
        <w:t xml:space="preserve"> </w:t>
      </w:r>
      <w:r w:rsidR="00D24668" w:rsidRPr="003C319D">
        <w:rPr>
          <w:sz w:val="27"/>
          <w:szCs w:val="27"/>
        </w:rPr>
        <w:t>«Об утверждении перечня должностей государственной гражданской службы Астраханской области в службе строительного надзора Астраханской области, при замещении которых государственные гражданские служащие обязаны представлять сведения о своих 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D90231">
        <w:rPr>
          <w:sz w:val="27"/>
          <w:szCs w:val="27"/>
        </w:rPr>
        <w:t xml:space="preserve"> (далее - сведения о доходах)</w:t>
      </w:r>
      <w:r w:rsidR="00D24668" w:rsidRPr="003C319D">
        <w:rPr>
          <w:sz w:val="27"/>
          <w:szCs w:val="27"/>
        </w:rPr>
        <w:t>.</w:t>
      </w:r>
      <w:r w:rsidR="00D24668" w:rsidRPr="00D24668">
        <w:rPr>
          <w:sz w:val="27"/>
          <w:szCs w:val="27"/>
        </w:rPr>
        <w:t xml:space="preserve"> </w:t>
      </w:r>
    </w:p>
    <w:p w:rsidR="00D90231" w:rsidRDefault="0079212E" w:rsidP="0079212E">
      <w:pPr>
        <w:shd w:val="clear" w:color="auto" w:fill="FFFFFF"/>
        <w:ind w:left="-567" w:firstLine="709"/>
        <w:jc w:val="both"/>
        <w:rPr>
          <w:sz w:val="26"/>
          <w:szCs w:val="26"/>
        </w:rPr>
      </w:pPr>
      <w:r w:rsidRPr="003C319D">
        <w:rPr>
          <w:sz w:val="27"/>
          <w:szCs w:val="27"/>
        </w:rPr>
        <w:t xml:space="preserve">В </w:t>
      </w:r>
      <w:r>
        <w:rPr>
          <w:sz w:val="27"/>
          <w:szCs w:val="27"/>
        </w:rPr>
        <w:t>202</w:t>
      </w:r>
      <w:r w:rsidR="00D90231">
        <w:rPr>
          <w:sz w:val="27"/>
          <w:szCs w:val="27"/>
        </w:rPr>
        <w:t>1</w:t>
      </w:r>
      <w:r>
        <w:rPr>
          <w:sz w:val="27"/>
          <w:szCs w:val="27"/>
        </w:rPr>
        <w:t xml:space="preserve"> году</w:t>
      </w:r>
      <w:r w:rsidRPr="003C319D">
        <w:rPr>
          <w:sz w:val="27"/>
          <w:szCs w:val="27"/>
        </w:rPr>
        <w:t xml:space="preserve"> была проведена работа по сбору и анализу сведений о доходах государственных гражданских служащих службы, и лиц, претендующих на замещение должностей государственной гражданской службы</w:t>
      </w:r>
      <w:r w:rsidRPr="003C319D">
        <w:rPr>
          <w:sz w:val="27"/>
          <w:szCs w:val="27"/>
          <w:lang w:eastAsia="zh-CN"/>
        </w:rPr>
        <w:t xml:space="preserve"> в службе.</w:t>
      </w:r>
      <w:r w:rsidRPr="00EC06CD">
        <w:rPr>
          <w:sz w:val="26"/>
          <w:szCs w:val="26"/>
        </w:rPr>
        <w:t xml:space="preserve"> </w:t>
      </w:r>
    </w:p>
    <w:p w:rsidR="0079212E" w:rsidRPr="003C319D" w:rsidRDefault="0079212E" w:rsidP="0079212E">
      <w:pPr>
        <w:shd w:val="clear" w:color="auto" w:fill="FFFFFF"/>
        <w:ind w:left="-567" w:firstLine="709"/>
        <w:jc w:val="both"/>
        <w:rPr>
          <w:sz w:val="27"/>
          <w:szCs w:val="27"/>
        </w:rPr>
      </w:pPr>
      <w:r w:rsidRPr="00D90231">
        <w:rPr>
          <w:sz w:val="27"/>
          <w:szCs w:val="27"/>
        </w:rPr>
        <w:lastRenderedPageBreak/>
        <w:t>В целях повышения эффективности проводимого анализа при заполнении справок о доходах всеми лицами, претендующими на замещение должностей или замещающими должности в службе, используется специальное программное обеспечение «Справки БК».</w:t>
      </w:r>
      <w:r w:rsidR="00D61EB9" w:rsidRPr="00D61EB9">
        <w:rPr>
          <w:sz w:val="27"/>
          <w:szCs w:val="27"/>
        </w:rPr>
        <w:t xml:space="preserve"> </w:t>
      </w:r>
      <w:r w:rsidR="00D61EB9" w:rsidRPr="0079212E">
        <w:rPr>
          <w:sz w:val="27"/>
          <w:szCs w:val="27"/>
        </w:rPr>
        <w:t>Для разъяснения отдельных ситуаций, возникающих при заполнении справок о доходах, а также заполнения соответствующей справки в 202</w:t>
      </w:r>
      <w:r w:rsidR="00D61EB9">
        <w:rPr>
          <w:sz w:val="27"/>
          <w:szCs w:val="27"/>
        </w:rPr>
        <w:t>1</w:t>
      </w:r>
      <w:r w:rsidR="00D61EB9" w:rsidRPr="0079212E">
        <w:rPr>
          <w:sz w:val="27"/>
          <w:szCs w:val="27"/>
        </w:rPr>
        <w:t xml:space="preserve"> году за отчетный 20</w:t>
      </w:r>
      <w:r w:rsidR="00D61EB9">
        <w:rPr>
          <w:sz w:val="27"/>
          <w:szCs w:val="27"/>
        </w:rPr>
        <w:t>20</w:t>
      </w:r>
      <w:r w:rsidR="00D61EB9" w:rsidRPr="0079212E">
        <w:rPr>
          <w:sz w:val="27"/>
          <w:szCs w:val="27"/>
        </w:rPr>
        <w:t xml:space="preserve"> год сотрудники службы ознакомлены с Методическими рекомендациями по вопросам представления сведений о доходах</w:t>
      </w:r>
      <w:r w:rsidR="00D61EB9">
        <w:rPr>
          <w:sz w:val="27"/>
          <w:szCs w:val="27"/>
        </w:rPr>
        <w:t>.</w:t>
      </w:r>
    </w:p>
    <w:p w:rsidR="00D61EB9" w:rsidRDefault="0079212E" w:rsidP="00380312">
      <w:pPr>
        <w:ind w:left="-567" w:firstLine="709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="00246119" w:rsidRPr="0079212E">
        <w:rPr>
          <w:sz w:val="27"/>
          <w:szCs w:val="27"/>
        </w:rPr>
        <w:t>олжностным лицом по профилактике коррупционных и иных правонарушений проведен анализ сведений о доходах</w:t>
      </w:r>
      <w:r w:rsidRPr="0079212E">
        <w:rPr>
          <w:sz w:val="27"/>
          <w:szCs w:val="27"/>
        </w:rPr>
        <w:t xml:space="preserve"> </w:t>
      </w:r>
      <w:r w:rsidR="00246119" w:rsidRPr="0079212E">
        <w:rPr>
          <w:sz w:val="27"/>
          <w:szCs w:val="27"/>
        </w:rPr>
        <w:t>госслужащих</w:t>
      </w:r>
      <w:r w:rsidR="00D90231">
        <w:rPr>
          <w:sz w:val="27"/>
          <w:szCs w:val="27"/>
        </w:rPr>
        <w:t xml:space="preserve"> за 2020 год, а также проводился анализ</w:t>
      </w:r>
      <w:r w:rsidR="00246119" w:rsidRPr="0079212E">
        <w:rPr>
          <w:sz w:val="27"/>
          <w:szCs w:val="27"/>
        </w:rPr>
        <w:t xml:space="preserve"> </w:t>
      </w:r>
      <w:r w:rsidR="00D90231">
        <w:rPr>
          <w:sz w:val="27"/>
          <w:szCs w:val="27"/>
        </w:rPr>
        <w:t>сведений, предоставленных</w:t>
      </w:r>
      <w:r w:rsidR="00380312">
        <w:rPr>
          <w:sz w:val="27"/>
          <w:szCs w:val="27"/>
        </w:rPr>
        <w:t xml:space="preserve"> </w:t>
      </w:r>
      <w:r w:rsidR="00D90231">
        <w:rPr>
          <w:sz w:val="27"/>
          <w:szCs w:val="27"/>
        </w:rPr>
        <w:t>претендентами</w:t>
      </w:r>
      <w:r w:rsidR="00246119" w:rsidRPr="0079212E">
        <w:rPr>
          <w:sz w:val="27"/>
          <w:szCs w:val="27"/>
        </w:rPr>
        <w:t xml:space="preserve"> на замещение должностей государственной гражданской службы на предмет достоверности и полноты сведений о доходах</w:t>
      </w:r>
      <w:r w:rsidR="00380312" w:rsidRPr="00380312">
        <w:rPr>
          <w:sz w:val="27"/>
          <w:szCs w:val="27"/>
        </w:rPr>
        <w:t xml:space="preserve"> </w:t>
      </w:r>
      <w:r w:rsidR="00380312" w:rsidRPr="0079212E">
        <w:rPr>
          <w:sz w:val="27"/>
          <w:szCs w:val="27"/>
        </w:rPr>
        <w:t>с описанием всех разделов и позиций</w:t>
      </w:r>
      <w:r w:rsidR="00380312">
        <w:rPr>
          <w:sz w:val="27"/>
          <w:szCs w:val="27"/>
        </w:rPr>
        <w:t>.</w:t>
      </w:r>
      <w:r w:rsidR="00380312" w:rsidRPr="00380312">
        <w:rPr>
          <w:sz w:val="27"/>
          <w:szCs w:val="27"/>
        </w:rPr>
        <w:t xml:space="preserve"> </w:t>
      </w:r>
    </w:p>
    <w:p w:rsidR="00246119" w:rsidRPr="0079212E" w:rsidRDefault="00380312" w:rsidP="00380312">
      <w:pPr>
        <w:ind w:left="-567" w:firstLine="709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Pr="003C319D">
        <w:rPr>
          <w:spacing w:val="4"/>
          <w:sz w:val="27"/>
          <w:szCs w:val="27"/>
        </w:rPr>
        <w:t>редставленные сведения анализируются (сверяются, обобщаются) и приобщаются к личным делам госуда</w:t>
      </w:r>
      <w:r w:rsidR="00FE4168">
        <w:rPr>
          <w:spacing w:val="4"/>
          <w:sz w:val="27"/>
          <w:szCs w:val="27"/>
        </w:rPr>
        <w:t xml:space="preserve">рственных гражданских служащих </w:t>
      </w:r>
      <w:r w:rsidRPr="003C319D">
        <w:rPr>
          <w:spacing w:val="4"/>
          <w:sz w:val="27"/>
          <w:szCs w:val="27"/>
        </w:rPr>
        <w:t xml:space="preserve">и в дальнейшем </w:t>
      </w:r>
      <w:r>
        <w:rPr>
          <w:spacing w:val="4"/>
          <w:sz w:val="27"/>
          <w:szCs w:val="27"/>
        </w:rPr>
        <w:t>информация о</w:t>
      </w:r>
      <w:r w:rsidR="00D61EB9">
        <w:rPr>
          <w:spacing w:val="4"/>
          <w:sz w:val="27"/>
          <w:szCs w:val="27"/>
        </w:rPr>
        <w:t>б</w:t>
      </w:r>
      <w:r w:rsidR="00155C11">
        <w:rPr>
          <w:spacing w:val="4"/>
          <w:sz w:val="27"/>
          <w:szCs w:val="27"/>
        </w:rPr>
        <w:t xml:space="preserve"> имеющихся</w:t>
      </w:r>
      <w:r>
        <w:rPr>
          <w:spacing w:val="4"/>
          <w:sz w:val="27"/>
          <w:szCs w:val="27"/>
        </w:rPr>
        <w:t xml:space="preserve"> доходах и имуществе </w:t>
      </w:r>
      <w:r w:rsidRPr="003C319D">
        <w:rPr>
          <w:spacing w:val="4"/>
          <w:sz w:val="27"/>
          <w:szCs w:val="27"/>
        </w:rPr>
        <w:t>разме</w:t>
      </w:r>
      <w:r w:rsidR="00D61EB9">
        <w:rPr>
          <w:spacing w:val="4"/>
          <w:sz w:val="27"/>
          <w:szCs w:val="27"/>
        </w:rPr>
        <w:t>щена</w:t>
      </w:r>
      <w:r w:rsidRPr="003C319D">
        <w:rPr>
          <w:spacing w:val="4"/>
          <w:sz w:val="27"/>
          <w:szCs w:val="27"/>
        </w:rPr>
        <w:t xml:space="preserve"> на официальном сайте службы в сети «Интернет»</w:t>
      </w:r>
      <w:r w:rsidR="00D61EB9">
        <w:rPr>
          <w:spacing w:val="4"/>
          <w:sz w:val="27"/>
          <w:szCs w:val="27"/>
        </w:rPr>
        <w:t xml:space="preserve"> в установленный законом срок</w:t>
      </w:r>
      <w:r w:rsidRPr="003C319D">
        <w:rPr>
          <w:spacing w:val="4"/>
          <w:sz w:val="27"/>
          <w:szCs w:val="27"/>
        </w:rPr>
        <w:t>.</w:t>
      </w:r>
    </w:p>
    <w:p w:rsidR="00246119" w:rsidRPr="0079212E" w:rsidRDefault="00246119" w:rsidP="0079212E">
      <w:pPr>
        <w:ind w:left="-567" w:firstLine="709"/>
        <w:jc w:val="both"/>
        <w:rPr>
          <w:sz w:val="27"/>
          <w:szCs w:val="27"/>
        </w:rPr>
      </w:pPr>
      <w:r w:rsidRPr="0079212E">
        <w:rPr>
          <w:sz w:val="27"/>
          <w:szCs w:val="27"/>
        </w:rPr>
        <w:t>Установленных фактов конфликта интересов или несоблюдения иных антикоррупционных запретов в службе при осущ</w:t>
      </w:r>
      <w:r w:rsidR="00D61EB9">
        <w:rPr>
          <w:sz w:val="27"/>
          <w:szCs w:val="27"/>
        </w:rPr>
        <w:t>ествлении анализа справок за 2020</w:t>
      </w:r>
      <w:r w:rsidRPr="0079212E">
        <w:rPr>
          <w:sz w:val="27"/>
          <w:szCs w:val="27"/>
        </w:rPr>
        <w:t xml:space="preserve"> год не выявлено.</w:t>
      </w:r>
    </w:p>
    <w:p w:rsidR="00834A80" w:rsidRDefault="00246119" w:rsidP="0079212E">
      <w:pPr>
        <w:ind w:left="-567" w:firstLine="709"/>
        <w:jc w:val="both"/>
        <w:rPr>
          <w:sz w:val="27"/>
          <w:szCs w:val="27"/>
        </w:rPr>
      </w:pPr>
      <w:r w:rsidRPr="0079212E">
        <w:rPr>
          <w:sz w:val="27"/>
          <w:szCs w:val="27"/>
        </w:rPr>
        <w:t xml:space="preserve">В службе проведено </w:t>
      </w:r>
      <w:r w:rsidR="004A57B9" w:rsidRPr="00BE4239">
        <w:rPr>
          <w:sz w:val="27"/>
          <w:szCs w:val="27"/>
        </w:rPr>
        <w:t>два</w:t>
      </w:r>
      <w:r w:rsidR="004A57B9" w:rsidRPr="00D61EB9">
        <w:rPr>
          <w:color w:val="FF0000"/>
          <w:sz w:val="27"/>
          <w:szCs w:val="27"/>
        </w:rPr>
        <w:t xml:space="preserve"> </w:t>
      </w:r>
      <w:r w:rsidR="004A57B9" w:rsidRPr="0079212E">
        <w:rPr>
          <w:sz w:val="27"/>
          <w:szCs w:val="27"/>
        </w:rPr>
        <w:t>мероприятия</w:t>
      </w:r>
      <w:r w:rsidRPr="0079212E">
        <w:rPr>
          <w:sz w:val="27"/>
          <w:szCs w:val="27"/>
        </w:rPr>
        <w:t xml:space="preserve"> в целях просвещения служащих по правовой и а</w:t>
      </w:r>
      <w:r w:rsidR="00834A80">
        <w:rPr>
          <w:sz w:val="27"/>
          <w:szCs w:val="27"/>
        </w:rPr>
        <w:t>нтикоррупционной направленности:</w:t>
      </w:r>
    </w:p>
    <w:p w:rsidR="00834A80" w:rsidRDefault="00834A80" w:rsidP="0079212E">
      <w:pPr>
        <w:ind w:left="-567" w:firstLine="709"/>
        <w:jc w:val="both"/>
        <w:rPr>
          <w:sz w:val="27"/>
          <w:szCs w:val="27"/>
        </w:rPr>
      </w:pPr>
      <w:r>
        <w:rPr>
          <w:sz w:val="27"/>
          <w:szCs w:val="27"/>
        </w:rPr>
        <w:t>- м</w:t>
      </w:r>
      <w:r w:rsidR="004B6D67">
        <w:rPr>
          <w:sz w:val="27"/>
          <w:szCs w:val="27"/>
        </w:rPr>
        <w:t>ероприятие проведенное в</w:t>
      </w:r>
      <w:r w:rsidR="00731B1E">
        <w:rPr>
          <w:sz w:val="27"/>
          <w:szCs w:val="27"/>
        </w:rPr>
        <w:t xml:space="preserve"> апреле 2021 года</w:t>
      </w:r>
      <w:r w:rsidR="004B6D67">
        <w:rPr>
          <w:sz w:val="27"/>
          <w:szCs w:val="27"/>
        </w:rPr>
        <w:t xml:space="preserve"> посвящено вопросам об</w:t>
      </w:r>
      <w:r w:rsidR="004B6D67" w:rsidRPr="004B6D67">
        <w:rPr>
          <w:sz w:val="27"/>
          <w:szCs w:val="27"/>
        </w:rPr>
        <w:t xml:space="preserve"> </w:t>
      </w:r>
      <w:r w:rsidR="004B6D67" w:rsidRPr="00996B95">
        <w:rPr>
          <w:sz w:val="27"/>
          <w:szCs w:val="27"/>
        </w:rPr>
        <w:t>обязанност</w:t>
      </w:r>
      <w:r w:rsidR="004B6D67">
        <w:rPr>
          <w:sz w:val="27"/>
          <w:szCs w:val="27"/>
        </w:rPr>
        <w:t>и</w:t>
      </w:r>
      <w:r w:rsidR="004B6D67" w:rsidRPr="00996B95">
        <w:rPr>
          <w:sz w:val="27"/>
          <w:szCs w:val="27"/>
        </w:rPr>
        <w:t xml:space="preserve"> представлять вместе со сведениями о доходах</w:t>
      </w:r>
      <w:r w:rsidR="004B6D67" w:rsidRPr="002A1ABA">
        <w:rPr>
          <w:sz w:val="27"/>
          <w:szCs w:val="27"/>
        </w:rPr>
        <w:t xml:space="preserve"> </w:t>
      </w:r>
      <w:r w:rsidR="004B6D67" w:rsidRPr="00996B95">
        <w:rPr>
          <w:sz w:val="27"/>
          <w:szCs w:val="27"/>
        </w:rPr>
        <w:t>уведомление о принадлежащих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</w:t>
      </w:r>
      <w:r w:rsidR="004B6D67">
        <w:rPr>
          <w:sz w:val="27"/>
          <w:szCs w:val="27"/>
        </w:rPr>
        <w:t>.</w:t>
      </w:r>
    </w:p>
    <w:p w:rsidR="00E91BB7" w:rsidRDefault="00834A80" w:rsidP="00E91BB7">
      <w:pPr>
        <w:ind w:left="-567" w:firstLine="709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4B6D67">
        <w:rPr>
          <w:sz w:val="27"/>
          <w:szCs w:val="27"/>
        </w:rPr>
        <w:t xml:space="preserve"> </w:t>
      </w:r>
      <w:r>
        <w:rPr>
          <w:sz w:val="27"/>
          <w:szCs w:val="27"/>
        </w:rPr>
        <w:t>в</w:t>
      </w:r>
      <w:r w:rsidR="004B6D67">
        <w:rPr>
          <w:sz w:val="27"/>
          <w:szCs w:val="27"/>
        </w:rPr>
        <w:t xml:space="preserve">торое мероприятие было проведено в международный   </w:t>
      </w:r>
      <w:r>
        <w:rPr>
          <w:sz w:val="27"/>
          <w:szCs w:val="27"/>
        </w:rPr>
        <w:t xml:space="preserve">день противодействия коррупции 9 декабря 2021 года </w:t>
      </w:r>
      <w:r w:rsidR="00E91BB7">
        <w:rPr>
          <w:sz w:val="27"/>
          <w:szCs w:val="27"/>
        </w:rPr>
        <w:t>при участии представителя управления экономической безопасности и противодействия коррупции по Астраханской области, на котором была проведена разъяснительная беседа о последствиях совершаемых коррупционных преступлениях.</w:t>
      </w:r>
    </w:p>
    <w:p w:rsidR="00E91BB7" w:rsidRPr="003C319D" w:rsidRDefault="00E91BB7" w:rsidP="00E91BB7">
      <w:pPr>
        <w:ind w:left="-567" w:firstLine="709"/>
        <w:jc w:val="both"/>
        <w:rPr>
          <w:sz w:val="27"/>
          <w:szCs w:val="27"/>
        </w:rPr>
      </w:pPr>
      <w:r w:rsidRPr="00E91BB7">
        <w:rPr>
          <w:sz w:val="27"/>
          <w:szCs w:val="27"/>
        </w:rPr>
        <w:t xml:space="preserve"> </w:t>
      </w:r>
      <w:r w:rsidRPr="003C319D">
        <w:rPr>
          <w:sz w:val="27"/>
          <w:szCs w:val="27"/>
        </w:rPr>
        <w:t>Контроль за соблюдением государственными гражданскими служащими службы запретов и ограничений, установленных законодательством, является еще одной мерой по профилактике коррупционных правонарушений. Данная деятельность осуществляется постоянно в течение года.</w:t>
      </w:r>
      <w:r>
        <w:rPr>
          <w:sz w:val="27"/>
          <w:szCs w:val="27"/>
        </w:rPr>
        <w:t xml:space="preserve"> </w:t>
      </w:r>
      <w:r w:rsidRPr="0097442A">
        <w:rPr>
          <w:sz w:val="27"/>
          <w:szCs w:val="27"/>
        </w:rPr>
        <w:t xml:space="preserve">Осуществляется взаимодействие должностных лиц </w:t>
      </w:r>
      <w:r>
        <w:rPr>
          <w:sz w:val="27"/>
          <w:szCs w:val="27"/>
        </w:rPr>
        <w:t xml:space="preserve">службы </w:t>
      </w:r>
      <w:r w:rsidRPr="0097442A">
        <w:rPr>
          <w:sz w:val="27"/>
          <w:szCs w:val="27"/>
        </w:rPr>
        <w:t>с правоохранительными, контролирующими, иными органами государственной власти Астраханской области в сфере противодействия коррупции путем обмена информацией.</w:t>
      </w:r>
    </w:p>
    <w:p w:rsidR="00BE4239" w:rsidRDefault="00246119" w:rsidP="00FE4168">
      <w:pPr>
        <w:ind w:left="-567" w:firstLine="709"/>
        <w:jc w:val="both"/>
        <w:rPr>
          <w:sz w:val="27"/>
          <w:szCs w:val="27"/>
        </w:rPr>
      </w:pPr>
      <w:r w:rsidRPr="0079212E">
        <w:rPr>
          <w:sz w:val="27"/>
          <w:szCs w:val="27"/>
        </w:rPr>
        <w:t>Должностным лиц</w:t>
      </w:r>
      <w:r w:rsidR="00E91BB7">
        <w:rPr>
          <w:sz w:val="27"/>
          <w:szCs w:val="27"/>
        </w:rPr>
        <w:t>ом</w:t>
      </w:r>
      <w:r w:rsidRPr="0079212E">
        <w:rPr>
          <w:sz w:val="27"/>
          <w:szCs w:val="27"/>
        </w:rPr>
        <w:t xml:space="preserve"> по профилактике корр</w:t>
      </w:r>
      <w:r w:rsidR="00FE4168">
        <w:rPr>
          <w:sz w:val="27"/>
          <w:szCs w:val="27"/>
        </w:rPr>
        <w:t xml:space="preserve">упционных и иных правонарушений </w:t>
      </w:r>
      <w:r w:rsidRPr="0079212E">
        <w:rPr>
          <w:sz w:val="27"/>
          <w:szCs w:val="27"/>
        </w:rPr>
        <w:t xml:space="preserve">была проведена антикоррупционная экспертиза </w:t>
      </w:r>
      <w:r w:rsidR="00BE4239">
        <w:rPr>
          <w:sz w:val="27"/>
          <w:szCs w:val="27"/>
        </w:rPr>
        <w:t>шести</w:t>
      </w:r>
      <w:r w:rsidRPr="0079212E">
        <w:rPr>
          <w:sz w:val="27"/>
          <w:szCs w:val="27"/>
        </w:rPr>
        <w:t xml:space="preserve"> нормативно-правовых актов, в последствии направленных в Управление Минюста России по Астраханской области для вкл</w:t>
      </w:r>
      <w:r w:rsidR="00BE4239">
        <w:rPr>
          <w:sz w:val="27"/>
          <w:szCs w:val="27"/>
        </w:rPr>
        <w:t>ючения их в федеральный регистр.</w:t>
      </w:r>
    </w:p>
    <w:p w:rsidR="00246119" w:rsidRPr="0079212E" w:rsidRDefault="00BE4239" w:rsidP="00FE4168">
      <w:pPr>
        <w:ind w:left="-567" w:firstLine="709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246119" w:rsidRPr="0079212E">
        <w:rPr>
          <w:sz w:val="27"/>
          <w:szCs w:val="27"/>
        </w:rPr>
        <w:t>несены изменения в состав</w:t>
      </w:r>
      <w:r w:rsidR="00155C11">
        <w:rPr>
          <w:sz w:val="27"/>
          <w:szCs w:val="27"/>
        </w:rPr>
        <w:t>ы</w:t>
      </w:r>
      <w:r w:rsidR="00246119" w:rsidRPr="0079212E">
        <w:rPr>
          <w:sz w:val="27"/>
          <w:szCs w:val="27"/>
        </w:rPr>
        <w:t xml:space="preserve"> </w:t>
      </w:r>
      <w:r w:rsidR="00D61EB9">
        <w:rPr>
          <w:sz w:val="27"/>
          <w:szCs w:val="27"/>
        </w:rPr>
        <w:t xml:space="preserve">аттестационной </w:t>
      </w:r>
      <w:r w:rsidR="00246119" w:rsidRPr="0079212E">
        <w:rPr>
          <w:sz w:val="27"/>
          <w:szCs w:val="27"/>
        </w:rPr>
        <w:t>комисси</w:t>
      </w:r>
      <w:r w:rsidR="00D61EB9">
        <w:rPr>
          <w:sz w:val="27"/>
          <w:szCs w:val="27"/>
        </w:rPr>
        <w:t>и и комиссии</w:t>
      </w:r>
      <w:r w:rsidR="00246119" w:rsidRPr="0079212E">
        <w:rPr>
          <w:sz w:val="27"/>
          <w:szCs w:val="27"/>
        </w:rPr>
        <w:t xml:space="preserve"> </w:t>
      </w:r>
      <w:r w:rsidR="00155C11">
        <w:rPr>
          <w:sz w:val="27"/>
          <w:szCs w:val="27"/>
        </w:rPr>
        <w:t>по проведению конкурсов на замещение вакантных должностей</w:t>
      </w:r>
      <w:r w:rsidR="00246119" w:rsidRPr="0079212E">
        <w:rPr>
          <w:sz w:val="27"/>
          <w:szCs w:val="27"/>
        </w:rPr>
        <w:t>.</w:t>
      </w:r>
    </w:p>
    <w:p w:rsidR="00E91BB7" w:rsidRDefault="00246119" w:rsidP="00E91BB7">
      <w:pPr>
        <w:ind w:left="-567" w:firstLine="709"/>
        <w:jc w:val="both"/>
        <w:rPr>
          <w:sz w:val="27"/>
          <w:szCs w:val="27"/>
        </w:rPr>
      </w:pPr>
      <w:r w:rsidRPr="0079212E">
        <w:rPr>
          <w:sz w:val="27"/>
          <w:szCs w:val="27"/>
        </w:rPr>
        <w:t xml:space="preserve">С целью выявления </w:t>
      </w:r>
      <w:r w:rsidR="00FE4168">
        <w:rPr>
          <w:sz w:val="27"/>
          <w:szCs w:val="27"/>
        </w:rPr>
        <w:t xml:space="preserve">фактов скрытой </w:t>
      </w:r>
      <w:proofErr w:type="spellStart"/>
      <w:r w:rsidR="00FE4168">
        <w:rPr>
          <w:sz w:val="27"/>
          <w:szCs w:val="27"/>
        </w:rPr>
        <w:t>аффилированности</w:t>
      </w:r>
      <w:proofErr w:type="spellEnd"/>
      <w:r w:rsidR="00E91BB7">
        <w:rPr>
          <w:sz w:val="27"/>
          <w:szCs w:val="27"/>
        </w:rPr>
        <w:t>,</w:t>
      </w:r>
      <w:r w:rsidRPr="0079212E">
        <w:rPr>
          <w:sz w:val="27"/>
          <w:szCs w:val="27"/>
        </w:rPr>
        <w:t xml:space="preserve"> содержащих возможное возникновение конфликта интересов проводятся контрольные мероприятия касающиеся ведения личных дел гражданских служащих, а также актуализация сведений </w:t>
      </w:r>
      <w:r w:rsidRPr="0079212E">
        <w:rPr>
          <w:sz w:val="27"/>
          <w:szCs w:val="27"/>
        </w:rPr>
        <w:lastRenderedPageBreak/>
        <w:t>содержащихся в анкетах</w:t>
      </w:r>
      <w:r w:rsidR="00215F3C">
        <w:rPr>
          <w:sz w:val="27"/>
          <w:szCs w:val="27"/>
        </w:rPr>
        <w:t>,</w:t>
      </w:r>
      <w:r w:rsidRPr="0079212E">
        <w:rPr>
          <w:sz w:val="27"/>
          <w:szCs w:val="27"/>
        </w:rPr>
        <w:t xml:space="preserve"> представляемых при назначении на должности государственной гражданской службы, об их родственниках и свойственниках в целях выявления возможного конфликта интересов.</w:t>
      </w:r>
      <w:r w:rsidR="00532EBF" w:rsidRPr="00532EBF">
        <w:rPr>
          <w:sz w:val="24"/>
          <w:szCs w:val="24"/>
        </w:rPr>
        <w:t xml:space="preserve"> </w:t>
      </w:r>
      <w:r w:rsidR="00532EBF">
        <w:rPr>
          <w:sz w:val="24"/>
          <w:szCs w:val="24"/>
        </w:rPr>
        <w:t xml:space="preserve"> </w:t>
      </w:r>
      <w:r w:rsidR="00532EBF" w:rsidRPr="00532EBF">
        <w:rPr>
          <w:sz w:val="27"/>
          <w:szCs w:val="27"/>
        </w:rPr>
        <w:t>Приказом от 01.11.2021 № 34</w:t>
      </w:r>
      <w:r w:rsidR="00532EBF">
        <w:rPr>
          <w:sz w:val="27"/>
          <w:szCs w:val="27"/>
        </w:rPr>
        <w:t xml:space="preserve"> утверждена форма для </w:t>
      </w:r>
      <w:r w:rsidR="00532EBF" w:rsidRPr="00532EBF">
        <w:rPr>
          <w:sz w:val="27"/>
          <w:szCs w:val="27"/>
        </w:rPr>
        <w:t>актуализации сведений о родственниках и св</w:t>
      </w:r>
      <w:r w:rsidR="00532EBF">
        <w:rPr>
          <w:sz w:val="27"/>
          <w:szCs w:val="27"/>
        </w:rPr>
        <w:t xml:space="preserve">ойственниках государственного </w:t>
      </w:r>
      <w:r w:rsidR="00532EBF" w:rsidRPr="00532EBF">
        <w:rPr>
          <w:sz w:val="27"/>
          <w:szCs w:val="27"/>
        </w:rPr>
        <w:t>служащего, содержащихся в анкете, представленной при назначении на должность и прохождении госслужбы</w:t>
      </w:r>
      <w:r w:rsidR="00532EBF">
        <w:rPr>
          <w:sz w:val="27"/>
          <w:szCs w:val="27"/>
        </w:rPr>
        <w:t>.</w:t>
      </w:r>
    </w:p>
    <w:p w:rsidR="00323043" w:rsidRPr="003C319D" w:rsidRDefault="007653D3" w:rsidP="00323043">
      <w:pPr>
        <w:ind w:left="-567"/>
        <w:jc w:val="both"/>
        <w:rPr>
          <w:sz w:val="27"/>
          <w:szCs w:val="27"/>
        </w:rPr>
      </w:pPr>
      <w:r w:rsidRPr="003C319D">
        <w:rPr>
          <w:bCs/>
          <w:sz w:val="27"/>
          <w:szCs w:val="27"/>
          <w:lang w:eastAsia="en-US"/>
        </w:rPr>
        <w:tab/>
      </w:r>
      <w:r w:rsidRPr="003C319D">
        <w:rPr>
          <w:sz w:val="27"/>
          <w:szCs w:val="27"/>
        </w:rPr>
        <w:t xml:space="preserve">В соответствии с требованиями части 2 статьи 14 Федерального закона от 27.07.2004 № 79-ФЗ «О государственной гражданской службе Российской Федерации» </w:t>
      </w:r>
      <w:r w:rsidR="00567238">
        <w:rPr>
          <w:sz w:val="27"/>
          <w:szCs w:val="27"/>
        </w:rPr>
        <w:t xml:space="preserve">один </w:t>
      </w:r>
      <w:r w:rsidRPr="003C319D">
        <w:rPr>
          <w:sz w:val="27"/>
          <w:szCs w:val="27"/>
        </w:rPr>
        <w:t xml:space="preserve">государственный гражданский служащий </w:t>
      </w:r>
      <w:r w:rsidR="00A765AE" w:rsidRPr="003C319D">
        <w:rPr>
          <w:sz w:val="27"/>
          <w:szCs w:val="27"/>
        </w:rPr>
        <w:t>службы</w:t>
      </w:r>
      <w:r w:rsidR="00567238">
        <w:rPr>
          <w:sz w:val="27"/>
          <w:szCs w:val="27"/>
        </w:rPr>
        <w:t xml:space="preserve"> в 20</w:t>
      </w:r>
      <w:r w:rsidR="00F610DB">
        <w:rPr>
          <w:sz w:val="27"/>
          <w:szCs w:val="27"/>
        </w:rPr>
        <w:t>2</w:t>
      </w:r>
      <w:r w:rsidR="00E91BB7">
        <w:rPr>
          <w:sz w:val="27"/>
          <w:szCs w:val="27"/>
        </w:rPr>
        <w:t>1</w:t>
      </w:r>
      <w:r w:rsidR="00567238">
        <w:rPr>
          <w:sz w:val="27"/>
          <w:szCs w:val="27"/>
        </w:rPr>
        <w:t xml:space="preserve"> году</w:t>
      </w:r>
      <w:r w:rsidRPr="003C319D">
        <w:rPr>
          <w:sz w:val="27"/>
          <w:szCs w:val="27"/>
        </w:rPr>
        <w:t xml:space="preserve"> уведомил представителя нанимателя об иной оплачиваемой работе.</w:t>
      </w:r>
    </w:p>
    <w:p w:rsidR="007653D3" w:rsidRPr="003C319D" w:rsidRDefault="00323043" w:rsidP="00323043">
      <w:pPr>
        <w:ind w:left="-567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        </w:t>
      </w:r>
      <w:r w:rsidR="007653D3" w:rsidRPr="003C319D">
        <w:rPr>
          <w:sz w:val="27"/>
          <w:szCs w:val="27"/>
        </w:rPr>
        <w:t xml:space="preserve">Обращений, в целях склонения государственных гражданских служащих </w:t>
      </w:r>
      <w:r w:rsidR="00A765AE" w:rsidRPr="003C319D">
        <w:rPr>
          <w:sz w:val="27"/>
          <w:szCs w:val="27"/>
        </w:rPr>
        <w:t>службы</w:t>
      </w:r>
      <w:r w:rsidR="007653D3" w:rsidRPr="003C319D">
        <w:rPr>
          <w:sz w:val="27"/>
          <w:szCs w:val="27"/>
        </w:rPr>
        <w:t xml:space="preserve"> к совершению коррупционных правонарушений, в </w:t>
      </w:r>
      <w:r w:rsidR="00A765AE" w:rsidRPr="003C319D">
        <w:rPr>
          <w:sz w:val="27"/>
          <w:szCs w:val="27"/>
        </w:rPr>
        <w:t>службе</w:t>
      </w:r>
      <w:r w:rsidR="000F0202" w:rsidRPr="003C319D">
        <w:rPr>
          <w:sz w:val="27"/>
          <w:szCs w:val="27"/>
        </w:rPr>
        <w:t xml:space="preserve"> </w:t>
      </w:r>
      <w:r w:rsidR="007653D3" w:rsidRPr="003C319D">
        <w:rPr>
          <w:sz w:val="27"/>
          <w:szCs w:val="27"/>
        </w:rPr>
        <w:t xml:space="preserve">не зарегистрировано. </w:t>
      </w:r>
    </w:p>
    <w:p w:rsidR="000F0202" w:rsidRPr="003C319D" w:rsidRDefault="00CD4264" w:rsidP="00AD58C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</w:rPr>
      </w:pPr>
      <w:r w:rsidRPr="003C319D">
        <w:rPr>
          <w:sz w:val="27"/>
          <w:szCs w:val="27"/>
        </w:rPr>
        <w:t>Уведомлений о возникновении или возможном возникновении у государстве</w:t>
      </w:r>
      <w:r w:rsidR="001921A5" w:rsidRPr="003C319D">
        <w:rPr>
          <w:sz w:val="27"/>
          <w:szCs w:val="27"/>
        </w:rPr>
        <w:t>нных гражданских</w:t>
      </w:r>
      <w:r w:rsidR="000F0202" w:rsidRPr="003C319D">
        <w:rPr>
          <w:sz w:val="27"/>
          <w:szCs w:val="27"/>
        </w:rPr>
        <w:t xml:space="preserve"> служащих </w:t>
      </w:r>
      <w:r w:rsidR="00A765AE" w:rsidRPr="003C319D">
        <w:rPr>
          <w:sz w:val="27"/>
          <w:szCs w:val="27"/>
        </w:rPr>
        <w:t>службы</w:t>
      </w:r>
      <w:r w:rsidR="001921A5" w:rsidRPr="003C319D">
        <w:rPr>
          <w:sz w:val="27"/>
          <w:szCs w:val="27"/>
        </w:rPr>
        <w:t xml:space="preserve"> </w:t>
      </w:r>
      <w:r w:rsidR="000F0202" w:rsidRPr="003C319D">
        <w:rPr>
          <w:sz w:val="27"/>
          <w:szCs w:val="27"/>
        </w:rPr>
        <w:t>конфликта интересов</w:t>
      </w:r>
      <w:r w:rsidR="001921A5" w:rsidRPr="003C319D">
        <w:rPr>
          <w:sz w:val="27"/>
          <w:szCs w:val="27"/>
        </w:rPr>
        <w:t xml:space="preserve"> не поступало.</w:t>
      </w:r>
    </w:p>
    <w:p w:rsidR="00311F4B" w:rsidRDefault="00FC6A50" w:rsidP="0008397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В целях профилактики коррупционных правонарушений </w:t>
      </w:r>
      <w:r w:rsidR="00176169" w:rsidRPr="003C319D">
        <w:rPr>
          <w:sz w:val="27"/>
          <w:szCs w:val="27"/>
        </w:rPr>
        <w:t>прини</w:t>
      </w:r>
      <w:r w:rsidR="00B565B6" w:rsidRPr="003C319D">
        <w:rPr>
          <w:sz w:val="27"/>
          <w:szCs w:val="27"/>
        </w:rPr>
        <w:t xml:space="preserve">маемые на государственную гражданскую службу в </w:t>
      </w:r>
      <w:r w:rsidR="00A765AE" w:rsidRPr="003C319D">
        <w:rPr>
          <w:sz w:val="27"/>
          <w:szCs w:val="27"/>
        </w:rPr>
        <w:t xml:space="preserve">службу </w:t>
      </w:r>
      <w:r w:rsidR="00B565B6" w:rsidRPr="003C319D">
        <w:rPr>
          <w:sz w:val="27"/>
          <w:szCs w:val="27"/>
        </w:rPr>
        <w:t xml:space="preserve">граждане под роспись знакомятся </w:t>
      </w:r>
      <w:r w:rsidR="00311F4B">
        <w:rPr>
          <w:sz w:val="27"/>
          <w:szCs w:val="27"/>
        </w:rPr>
        <w:t>с з</w:t>
      </w:r>
      <w:r w:rsidR="007A09E1">
        <w:rPr>
          <w:sz w:val="27"/>
          <w:szCs w:val="27"/>
        </w:rPr>
        <w:t>аконодательством</w:t>
      </w:r>
      <w:r w:rsidR="00311F4B">
        <w:rPr>
          <w:sz w:val="27"/>
          <w:szCs w:val="27"/>
        </w:rPr>
        <w:t xml:space="preserve"> в области противодействия</w:t>
      </w:r>
      <w:r w:rsidR="007A09E1">
        <w:rPr>
          <w:sz w:val="27"/>
          <w:szCs w:val="27"/>
        </w:rPr>
        <w:t xml:space="preserve"> коррупции.</w:t>
      </w:r>
    </w:p>
    <w:p w:rsidR="007653D3" w:rsidRPr="003C319D" w:rsidRDefault="00567238" w:rsidP="0008397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="00B565B6" w:rsidRPr="003C319D">
        <w:rPr>
          <w:sz w:val="27"/>
          <w:szCs w:val="27"/>
        </w:rPr>
        <w:t>м разъясняются основные положения законодательства, в том числе, и в части предотвращения и урегулирования ситуации конфликта интересов</w:t>
      </w:r>
      <w:r w:rsidR="00904BAC" w:rsidRPr="003C319D">
        <w:rPr>
          <w:sz w:val="27"/>
          <w:szCs w:val="27"/>
        </w:rPr>
        <w:t xml:space="preserve"> на государственной гражданской службе, </w:t>
      </w:r>
      <w:r w:rsidR="00990A4A" w:rsidRPr="003C319D">
        <w:rPr>
          <w:sz w:val="27"/>
          <w:szCs w:val="27"/>
        </w:rPr>
        <w:t>об ограничениях, запретах, требованиях к служебному поведению и предупреждению коррупционных правонарушений, связанных с прохождением государственной гражданской службы,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лица.</w:t>
      </w:r>
      <w:r w:rsidR="003C0032" w:rsidRPr="003C319D">
        <w:rPr>
          <w:sz w:val="27"/>
          <w:szCs w:val="27"/>
        </w:rPr>
        <w:t xml:space="preserve"> </w:t>
      </w:r>
      <w:r w:rsidR="007653D3" w:rsidRPr="003C319D">
        <w:rPr>
          <w:sz w:val="27"/>
          <w:szCs w:val="27"/>
        </w:rPr>
        <w:t xml:space="preserve">При этом знание и соблюдение государственными гражданскими служащими </w:t>
      </w:r>
      <w:r w:rsidR="00902044" w:rsidRPr="003C319D">
        <w:rPr>
          <w:sz w:val="27"/>
          <w:szCs w:val="27"/>
        </w:rPr>
        <w:t>службы</w:t>
      </w:r>
      <w:r w:rsidR="00BA15F2" w:rsidRPr="003C319D">
        <w:rPr>
          <w:sz w:val="27"/>
          <w:szCs w:val="27"/>
        </w:rPr>
        <w:t xml:space="preserve"> основных положений законодательства о противодействии коррупции</w:t>
      </w:r>
      <w:r w:rsidR="007653D3" w:rsidRPr="003C319D">
        <w:rPr>
          <w:sz w:val="27"/>
          <w:szCs w:val="27"/>
        </w:rPr>
        <w:t xml:space="preserve"> является одним из критериев оценки качества их профессиональной деятельности и служебного поведения, а также учитывается при проведении аттестаций</w:t>
      </w:r>
      <w:r>
        <w:rPr>
          <w:sz w:val="27"/>
          <w:szCs w:val="27"/>
        </w:rPr>
        <w:t xml:space="preserve"> и</w:t>
      </w:r>
      <w:r w:rsidR="007653D3" w:rsidRPr="003C319D">
        <w:rPr>
          <w:sz w:val="27"/>
          <w:szCs w:val="27"/>
        </w:rPr>
        <w:t xml:space="preserve"> формировании кадрового резерва. </w:t>
      </w:r>
    </w:p>
    <w:p w:rsidR="005B430A" w:rsidRPr="003C319D" w:rsidRDefault="005B430A" w:rsidP="00AD58C4">
      <w:pPr>
        <w:tabs>
          <w:tab w:val="left" w:pos="3600"/>
        </w:tabs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В </w:t>
      </w:r>
      <w:r w:rsidR="00902044" w:rsidRPr="003C319D">
        <w:rPr>
          <w:sz w:val="27"/>
          <w:szCs w:val="27"/>
        </w:rPr>
        <w:t>службе</w:t>
      </w:r>
      <w:r w:rsidRPr="003C319D">
        <w:rPr>
          <w:sz w:val="27"/>
          <w:szCs w:val="27"/>
        </w:rPr>
        <w:t xml:space="preserve"> принимаются следующие меры по созданию условий для повышения уровня правосознания граждан и популяризации стандартов поведения, основанных на знаниях общих прав и обязанностей:</w:t>
      </w:r>
    </w:p>
    <w:p w:rsidR="005B430A" w:rsidRPr="003C319D" w:rsidRDefault="007A09E1" w:rsidP="00AD58C4">
      <w:pPr>
        <w:widowControl/>
        <w:ind w:left="-567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5B430A" w:rsidRPr="003C319D">
        <w:rPr>
          <w:sz w:val="27"/>
          <w:szCs w:val="27"/>
        </w:rPr>
        <w:t>обеспечено участие в работе комиссии по соблюдению требований к служебному поведению государственных гражданских служащих и урегулированию конфликта интересов представителей институтов гражданского общества</w:t>
      </w:r>
      <w:r w:rsidR="00902044" w:rsidRPr="003C319D">
        <w:rPr>
          <w:sz w:val="27"/>
          <w:szCs w:val="27"/>
        </w:rPr>
        <w:t>, в том числе члена</w:t>
      </w:r>
      <w:r w:rsidR="005B430A" w:rsidRPr="003C319D">
        <w:rPr>
          <w:sz w:val="27"/>
          <w:szCs w:val="27"/>
        </w:rPr>
        <w:t xml:space="preserve"> </w:t>
      </w:r>
      <w:r w:rsidR="00902044" w:rsidRPr="003C319D">
        <w:rPr>
          <w:sz w:val="27"/>
          <w:szCs w:val="27"/>
        </w:rPr>
        <w:t>о</w:t>
      </w:r>
      <w:r w:rsidR="005B430A" w:rsidRPr="003C319D">
        <w:rPr>
          <w:sz w:val="27"/>
          <w:szCs w:val="27"/>
        </w:rPr>
        <w:t xml:space="preserve">бщественного совета </w:t>
      </w:r>
      <w:r w:rsidR="00902044" w:rsidRPr="003C319D">
        <w:rPr>
          <w:sz w:val="27"/>
          <w:szCs w:val="27"/>
        </w:rPr>
        <w:t>службы</w:t>
      </w:r>
      <w:r w:rsidR="005B430A" w:rsidRPr="003C319D">
        <w:rPr>
          <w:sz w:val="27"/>
          <w:szCs w:val="27"/>
        </w:rPr>
        <w:t>;</w:t>
      </w:r>
    </w:p>
    <w:p w:rsidR="007A09E1" w:rsidRDefault="007A09E1" w:rsidP="00AD58C4">
      <w:pPr>
        <w:widowControl/>
        <w:ind w:left="-567" w:firstLine="709"/>
        <w:jc w:val="both"/>
        <w:rPr>
          <w:sz w:val="24"/>
          <w:szCs w:val="24"/>
        </w:rPr>
      </w:pPr>
      <w:r>
        <w:rPr>
          <w:sz w:val="27"/>
          <w:szCs w:val="27"/>
        </w:rPr>
        <w:t xml:space="preserve">- </w:t>
      </w:r>
      <w:r w:rsidR="005B430A" w:rsidRPr="003C319D">
        <w:rPr>
          <w:sz w:val="27"/>
          <w:szCs w:val="27"/>
        </w:rPr>
        <w:t xml:space="preserve">организовано правовое просвещение государственных гражданских служащих по антикоррупционной тематике в форме </w:t>
      </w:r>
      <w:r w:rsidR="00902044" w:rsidRPr="003C319D">
        <w:rPr>
          <w:sz w:val="27"/>
          <w:szCs w:val="27"/>
        </w:rPr>
        <w:t>беседы</w:t>
      </w:r>
      <w:r w:rsidR="005B430A" w:rsidRPr="003C319D">
        <w:rPr>
          <w:sz w:val="27"/>
          <w:szCs w:val="27"/>
        </w:rPr>
        <w:t xml:space="preserve"> с разъяснением государственным гражданским служащим требований нормативных правовых актов в </w:t>
      </w:r>
      <w:r w:rsidR="00215F3C">
        <w:rPr>
          <w:sz w:val="27"/>
          <w:szCs w:val="27"/>
        </w:rPr>
        <w:t>сфере противодействия коррупции</w:t>
      </w:r>
      <w:r w:rsidR="00A5636B">
        <w:rPr>
          <w:sz w:val="27"/>
          <w:szCs w:val="27"/>
        </w:rPr>
        <w:t>. Должностным лицом, ответственным за работу, связанной с противодей</w:t>
      </w:r>
      <w:bookmarkStart w:id="0" w:name="_GoBack"/>
      <w:bookmarkEnd w:id="0"/>
      <w:r w:rsidR="00A5636B">
        <w:rPr>
          <w:sz w:val="27"/>
          <w:szCs w:val="27"/>
        </w:rPr>
        <w:t>ствием коррупции в июне 2021 года было пройдено повышение квалификации по теме «Вопросы профилактики и противодействия коррупции на государственной гражданской службе»</w:t>
      </w:r>
      <w:r w:rsidR="00215F3C">
        <w:rPr>
          <w:sz w:val="27"/>
          <w:szCs w:val="27"/>
        </w:rPr>
        <w:t>;</w:t>
      </w:r>
    </w:p>
    <w:p w:rsidR="005B430A" w:rsidRPr="003C319D" w:rsidRDefault="009945C4" w:rsidP="00AD58C4">
      <w:pPr>
        <w:widowControl/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- </w:t>
      </w:r>
      <w:r w:rsidR="005B430A" w:rsidRPr="003C319D">
        <w:rPr>
          <w:sz w:val="27"/>
          <w:szCs w:val="27"/>
        </w:rPr>
        <w:t xml:space="preserve">на официальном сайте </w:t>
      </w:r>
      <w:r w:rsidRPr="003C319D">
        <w:rPr>
          <w:sz w:val="27"/>
          <w:szCs w:val="27"/>
        </w:rPr>
        <w:t>службы</w:t>
      </w:r>
      <w:r w:rsidR="005B430A" w:rsidRPr="003C319D">
        <w:rPr>
          <w:sz w:val="27"/>
          <w:szCs w:val="27"/>
        </w:rPr>
        <w:t xml:space="preserve"> </w:t>
      </w:r>
      <w:r w:rsidRPr="003C319D">
        <w:rPr>
          <w:bCs/>
          <w:sz w:val="27"/>
          <w:szCs w:val="27"/>
        </w:rPr>
        <w:t>р</w:t>
      </w:r>
      <w:r w:rsidRPr="003C319D">
        <w:rPr>
          <w:sz w:val="27"/>
          <w:szCs w:val="27"/>
        </w:rPr>
        <w:t>азмещ</w:t>
      </w:r>
      <w:r w:rsidR="0025696A">
        <w:rPr>
          <w:sz w:val="27"/>
          <w:szCs w:val="27"/>
        </w:rPr>
        <w:t>ались</w:t>
      </w:r>
      <w:r w:rsidRPr="003C319D">
        <w:rPr>
          <w:sz w:val="27"/>
          <w:szCs w:val="27"/>
        </w:rPr>
        <w:t xml:space="preserve"> </w:t>
      </w:r>
      <w:r w:rsidR="005B430A" w:rsidRPr="003C319D">
        <w:rPr>
          <w:sz w:val="27"/>
          <w:szCs w:val="27"/>
        </w:rPr>
        <w:t>проект</w:t>
      </w:r>
      <w:r w:rsidRPr="003C319D">
        <w:rPr>
          <w:sz w:val="27"/>
          <w:szCs w:val="27"/>
        </w:rPr>
        <w:t xml:space="preserve">ы </w:t>
      </w:r>
      <w:r w:rsidR="005B430A" w:rsidRPr="003C319D">
        <w:rPr>
          <w:sz w:val="27"/>
          <w:szCs w:val="27"/>
        </w:rPr>
        <w:t>разрабатываемых нормативных правовых актов, в том числе нормативных правовых актов</w:t>
      </w:r>
      <w:r w:rsidR="00215F3C">
        <w:rPr>
          <w:sz w:val="27"/>
          <w:szCs w:val="27"/>
        </w:rPr>
        <w:t xml:space="preserve"> в</w:t>
      </w:r>
      <w:r w:rsidR="005B430A" w:rsidRPr="003C319D">
        <w:rPr>
          <w:sz w:val="27"/>
          <w:szCs w:val="27"/>
        </w:rPr>
        <w:t xml:space="preserve"> области</w:t>
      </w:r>
      <w:r w:rsidR="00215F3C">
        <w:rPr>
          <w:sz w:val="27"/>
          <w:szCs w:val="27"/>
        </w:rPr>
        <w:t xml:space="preserve"> противодействия коррупции</w:t>
      </w:r>
      <w:r w:rsidR="005B430A" w:rsidRPr="003C319D">
        <w:rPr>
          <w:sz w:val="27"/>
          <w:szCs w:val="27"/>
        </w:rPr>
        <w:t xml:space="preserve"> для проведения в отношении них независимой антикоррупционной экспертизы;</w:t>
      </w:r>
    </w:p>
    <w:p w:rsidR="005B430A" w:rsidRDefault="009945C4" w:rsidP="00AD58C4">
      <w:pPr>
        <w:widowControl/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lastRenderedPageBreak/>
        <w:t xml:space="preserve">- </w:t>
      </w:r>
      <w:r w:rsidR="005B430A" w:rsidRPr="003C319D">
        <w:rPr>
          <w:sz w:val="27"/>
          <w:szCs w:val="27"/>
        </w:rPr>
        <w:t>анализ</w:t>
      </w:r>
      <w:r w:rsidR="00A5636B">
        <w:rPr>
          <w:sz w:val="27"/>
          <w:szCs w:val="27"/>
        </w:rPr>
        <w:t>ируются</w:t>
      </w:r>
      <w:r w:rsidR="005B430A" w:rsidRPr="003C319D">
        <w:rPr>
          <w:sz w:val="27"/>
          <w:szCs w:val="27"/>
        </w:rPr>
        <w:t xml:space="preserve"> </w:t>
      </w:r>
      <w:r w:rsidR="00A5636B">
        <w:rPr>
          <w:sz w:val="27"/>
          <w:szCs w:val="27"/>
        </w:rPr>
        <w:t>обращения</w:t>
      </w:r>
      <w:r w:rsidR="005B430A" w:rsidRPr="003C319D">
        <w:rPr>
          <w:sz w:val="27"/>
          <w:szCs w:val="27"/>
        </w:rPr>
        <w:t xml:space="preserve"> граждан и организаций на предмет наличия сведений о </w:t>
      </w:r>
      <w:r w:rsidR="007B1FB5">
        <w:rPr>
          <w:sz w:val="27"/>
          <w:szCs w:val="27"/>
        </w:rPr>
        <w:t>возможных проявлениях коррупции;</w:t>
      </w:r>
    </w:p>
    <w:p w:rsidR="007B1FB5" w:rsidRDefault="007B1FB5" w:rsidP="007B1FB5">
      <w:pPr>
        <w:widowControl/>
        <w:autoSpaceDE/>
        <w:autoSpaceDN/>
        <w:adjustRightInd/>
        <w:ind w:left="-567" w:firstLine="709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 w:rsidRPr="007B1FB5">
        <w:rPr>
          <w:sz w:val="27"/>
          <w:szCs w:val="27"/>
        </w:rPr>
        <w:t xml:space="preserve">азмещенный на официальном сайте службы раздел «Противодействие коррупции» </w:t>
      </w:r>
      <w:r>
        <w:rPr>
          <w:sz w:val="27"/>
          <w:szCs w:val="27"/>
        </w:rPr>
        <w:t>приведен в</w:t>
      </w:r>
      <w:r w:rsidRPr="007B1FB5">
        <w:rPr>
          <w:sz w:val="27"/>
          <w:szCs w:val="27"/>
        </w:rPr>
        <w:t xml:space="preserve"> соответств</w:t>
      </w:r>
      <w:r>
        <w:rPr>
          <w:sz w:val="27"/>
          <w:szCs w:val="27"/>
        </w:rPr>
        <w:t>ие с</w:t>
      </w:r>
      <w:r w:rsidRPr="007B1FB5">
        <w:rPr>
          <w:sz w:val="27"/>
          <w:szCs w:val="27"/>
        </w:rPr>
        <w:t xml:space="preserve"> </w:t>
      </w:r>
      <w:r>
        <w:rPr>
          <w:sz w:val="27"/>
          <w:szCs w:val="27"/>
        </w:rPr>
        <w:t>М</w:t>
      </w:r>
      <w:r w:rsidRPr="007B1FB5">
        <w:rPr>
          <w:sz w:val="27"/>
          <w:szCs w:val="27"/>
        </w:rPr>
        <w:t>етодическим</w:t>
      </w:r>
      <w:r>
        <w:rPr>
          <w:sz w:val="27"/>
          <w:szCs w:val="27"/>
        </w:rPr>
        <w:t>и</w:t>
      </w:r>
      <w:r w:rsidRPr="007B1FB5">
        <w:rPr>
          <w:sz w:val="27"/>
          <w:szCs w:val="27"/>
        </w:rPr>
        <w:t xml:space="preserve"> рекомендациям</w:t>
      </w:r>
      <w:r>
        <w:rPr>
          <w:sz w:val="27"/>
          <w:szCs w:val="27"/>
        </w:rPr>
        <w:t>и</w:t>
      </w:r>
      <w:r w:rsidRPr="007B1FB5">
        <w:rPr>
          <w:sz w:val="27"/>
          <w:szCs w:val="27"/>
        </w:rPr>
        <w:t>, утвержденным</w:t>
      </w:r>
      <w:r>
        <w:rPr>
          <w:sz w:val="27"/>
          <w:szCs w:val="27"/>
        </w:rPr>
        <w:t>и</w:t>
      </w:r>
      <w:r w:rsidRPr="007B1FB5">
        <w:rPr>
          <w:sz w:val="27"/>
          <w:szCs w:val="27"/>
        </w:rPr>
        <w:t xml:space="preserve"> приказом министерства труда и социальной защиты Российской Федерации от 07.10.2013 № 530н.</w:t>
      </w:r>
    </w:p>
    <w:p w:rsidR="00CF3FB9" w:rsidRPr="007B1FB5" w:rsidRDefault="00CF3FB9" w:rsidP="00CF3FB9">
      <w:pPr>
        <w:widowControl/>
        <w:autoSpaceDE/>
        <w:autoSpaceDN/>
        <w:adjustRightInd/>
        <w:ind w:left="-567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CF3FB9">
        <w:rPr>
          <w:sz w:val="27"/>
          <w:szCs w:val="27"/>
        </w:rPr>
        <w:t>в соответствии с Методическими рекомендациями по разработке и принятию мер по предупреждению и противодействию коррупции, утвержденными Министерством труда и социальной защиты Росс</w:t>
      </w:r>
      <w:r>
        <w:rPr>
          <w:sz w:val="27"/>
          <w:szCs w:val="27"/>
        </w:rPr>
        <w:t>ийской Федерации от 08.11.2013</w:t>
      </w:r>
      <w:r w:rsidRPr="00CF3FB9">
        <w:rPr>
          <w:sz w:val="27"/>
          <w:szCs w:val="27"/>
        </w:rPr>
        <w:t xml:space="preserve"> были разработаны персональные карты коррупционных рисков сотрудников службы по замещаемым должностям государственной гражданской службы, предусматривающие алгоритм соблюдения антикоррупционного законодательства, а также дополнительные антикоррупционные меры.</w:t>
      </w:r>
      <w:r>
        <w:rPr>
          <w:sz w:val="27"/>
          <w:szCs w:val="27"/>
        </w:rPr>
        <w:t xml:space="preserve"> </w:t>
      </w:r>
      <w:r w:rsidRPr="00CF3FB9">
        <w:rPr>
          <w:sz w:val="27"/>
          <w:szCs w:val="27"/>
        </w:rPr>
        <w:t>В соответствии с должностными регламентами были проанализированы основные критические точки и возможные коррупционные схемы при реализации должностными лицами полномочий службы</w:t>
      </w:r>
      <w:r>
        <w:rPr>
          <w:sz w:val="27"/>
          <w:szCs w:val="27"/>
        </w:rPr>
        <w:t>.</w:t>
      </w:r>
    </w:p>
    <w:p w:rsidR="007B1FB5" w:rsidRDefault="00215F3C" w:rsidP="00215F3C">
      <w:pPr>
        <w:widowControl/>
        <w:ind w:left="-567"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</w:rPr>
        <w:t>Д</w:t>
      </w:r>
      <w:r w:rsidR="005B430A" w:rsidRPr="003C319D">
        <w:rPr>
          <w:sz w:val="27"/>
          <w:szCs w:val="27"/>
        </w:rPr>
        <w:t xml:space="preserve">ля проведения «прямых линий» с гражданами по вопросам антикоррупционного просвещения, отнесенным к сфере деятельности </w:t>
      </w:r>
      <w:r w:rsidR="009945C4" w:rsidRPr="003C319D">
        <w:rPr>
          <w:sz w:val="27"/>
          <w:szCs w:val="27"/>
        </w:rPr>
        <w:t>службы</w:t>
      </w:r>
      <w:r w:rsidR="005B430A" w:rsidRPr="003C319D">
        <w:rPr>
          <w:sz w:val="27"/>
          <w:szCs w:val="27"/>
        </w:rPr>
        <w:t>,</w:t>
      </w:r>
      <w:r w:rsidR="009945C4" w:rsidRPr="003C319D">
        <w:rPr>
          <w:sz w:val="27"/>
          <w:szCs w:val="27"/>
        </w:rPr>
        <w:t xml:space="preserve"> </w:t>
      </w:r>
      <w:r w:rsidR="007B1FB5">
        <w:rPr>
          <w:sz w:val="27"/>
          <w:szCs w:val="27"/>
        </w:rPr>
        <w:t>имеется</w:t>
      </w:r>
      <w:r w:rsidR="009945C4" w:rsidRPr="003C319D">
        <w:rPr>
          <w:sz w:val="27"/>
          <w:szCs w:val="27"/>
        </w:rPr>
        <w:t xml:space="preserve"> подраздел «Обратная связь для сообщения о фактах коррупции»</w:t>
      </w:r>
      <w:r w:rsidR="005B430A" w:rsidRPr="003C319D">
        <w:rPr>
          <w:sz w:val="27"/>
          <w:szCs w:val="27"/>
        </w:rPr>
        <w:t xml:space="preserve"> </w:t>
      </w:r>
      <w:r w:rsidR="009945C4" w:rsidRPr="003C319D">
        <w:rPr>
          <w:sz w:val="27"/>
          <w:szCs w:val="27"/>
        </w:rPr>
        <w:t xml:space="preserve">в разделе «Противодействие коррупции». </w:t>
      </w:r>
      <w:r w:rsidR="00DE6876" w:rsidRPr="003C319D">
        <w:rPr>
          <w:sz w:val="27"/>
          <w:szCs w:val="27"/>
        </w:rPr>
        <w:t>Г</w:t>
      </w:r>
      <w:r w:rsidR="005B430A" w:rsidRPr="003C319D">
        <w:rPr>
          <w:sz w:val="27"/>
          <w:szCs w:val="27"/>
          <w:lang w:eastAsia="en-US"/>
        </w:rPr>
        <w:t>раждан</w:t>
      </w:r>
      <w:r w:rsidR="00DE6876" w:rsidRPr="003C319D">
        <w:rPr>
          <w:sz w:val="27"/>
          <w:szCs w:val="27"/>
          <w:lang w:eastAsia="en-US"/>
        </w:rPr>
        <w:t>е,</w:t>
      </w:r>
      <w:r w:rsidR="005B430A" w:rsidRPr="003C319D">
        <w:rPr>
          <w:sz w:val="27"/>
          <w:szCs w:val="27"/>
          <w:lang w:eastAsia="en-US"/>
        </w:rPr>
        <w:t xml:space="preserve"> по фактам коррупционной направленности </w:t>
      </w:r>
      <w:r w:rsidR="00DE6876" w:rsidRPr="003C319D">
        <w:rPr>
          <w:sz w:val="27"/>
          <w:szCs w:val="27"/>
          <w:lang w:eastAsia="en-US"/>
        </w:rPr>
        <w:t>могут направлять</w:t>
      </w:r>
      <w:r w:rsidR="005B430A" w:rsidRPr="003C319D">
        <w:rPr>
          <w:sz w:val="27"/>
          <w:szCs w:val="27"/>
          <w:lang w:eastAsia="en-US"/>
        </w:rPr>
        <w:t xml:space="preserve"> </w:t>
      </w:r>
      <w:r w:rsidR="00DE6876" w:rsidRPr="003C319D">
        <w:rPr>
          <w:sz w:val="27"/>
          <w:szCs w:val="27"/>
          <w:lang w:eastAsia="en-US"/>
        </w:rPr>
        <w:t xml:space="preserve">обращения </w:t>
      </w:r>
      <w:r w:rsidR="005B430A" w:rsidRPr="003C319D">
        <w:rPr>
          <w:sz w:val="27"/>
          <w:szCs w:val="27"/>
          <w:lang w:eastAsia="en-US"/>
        </w:rPr>
        <w:t xml:space="preserve">по электронной почте в адрес </w:t>
      </w:r>
      <w:r w:rsidR="00E25796" w:rsidRPr="003C319D">
        <w:rPr>
          <w:sz w:val="27"/>
          <w:szCs w:val="27"/>
          <w:lang w:eastAsia="en-US"/>
        </w:rPr>
        <w:t>службы</w:t>
      </w:r>
      <w:r w:rsidR="005B430A" w:rsidRPr="003C319D">
        <w:rPr>
          <w:sz w:val="27"/>
          <w:szCs w:val="27"/>
          <w:lang w:eastAsia="en-US"/>
        </w:rPr>
        <w:t xml:space="preserve">. В текущем периоде указанных </w:t>
      </w:r>
      <w:r w:rsidR="00DE6876" w:rsidRPr="003C319D">
        <w:rPr>
          <w:sz w:val="27"/>
          <w:szCs w:val="27"/>
          <w:lang w:eastAsia="en-US"/>
        </w:rPr>
        <w:t>обра</w:t>
      </w:r>
      <w:r w:rsidR="005B430A" w:rsidRPr="003C319D">
        <w:rPr>
          <w:sz w:val="27"/>
          <w:szCs w:val="27"/>
          <w:lang w:eastAsia="en-US"/>
        </w:rPr>
        <w:t>щений от граждан не поступало.</w:t>
      </w:r>
      <w:r w:rsidR="00E25796" w:rsidRPr="003C319D">
        <w:rPr>
          <w:sz w:val="27"/>
          <w:szCs w:val="27"/>
          <w:lang w:eastAsia="en-US"/>
        </w:rPr>
        <w:t xml:space="preserve"> </w:t>
      </w:r>
    </w:p>
    <w:p w:rsidR="00C62211" w:rsidRDefault="00E25796" w:rsidP="00C62211">
      <w:pPr>
        <w:widowControl/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В службе также </w:t>
      </w:r>
      <w:r w:rsidR="007B1FB5">
        <w:rPr>
          <w:sz w:val="27"/>
          <w:szCs w:val="27"/>
        </w:rPr>
        <w:t>утверждены</w:t>
      </w:r>
      <w:r w:rsidR="002A750E" w:rsidRPr="003C319D">
        <w:rPr>
          <w:sz w:val="27"/>
          <w:szCs w:val="27"/>
        </w:rPr>
        <w:t xml:space="preserve"> Памятки по противодействию коррупции, вывешены таблички с указанием телефона доверия, электронного адреса и контактных телефонов, куда необходимо обращаться по вопросам предотвращения коррупционных проявлений. </w:t>
      </w:r>
    </w:p>
    <w:p w:rsidR="00C62211" w:rsidRPr="00C62211" w:rsidRDefault="00C62211" w:rsidP="00C62211">
      <w:pPr>
        <w:widowControl/>
        <w:ind w:left="-567" w:firstLine="709"/>
        <w:jc w:val="both"/>
        <w:rPr>
          <w:sz w:val="27"/>
          <w:szCs w:val="27"/>
        </w:rPr>
      </w:pPr>
      <w:r w:rsidRPr="00C62211">
        <w:rPr>
          <w:sz w:val="27"/>
          <w:szCs w:val="27"/>
        </w:rPr>
        <w:t>В целях совершенствования организации работы «телефона доверия», повышения эффективности обеспечения соблюдения государственными гражданскими служащими службы строительного надзора Астраханской области запретов, ограничений, обязательств и правил служебного поведения, а также формирования в обществе нетерпимости к коррупционному поведению и в целях реализации антикоррупционных мероприятий, проводимых службой</w:t>
      </w:r>
      <w:r>
        <w:rPr>
          <w:sz w:val="27"/>
          <w:szCs w:val="27"/>
        </w:rPr>
        <w:t xml:space="preserve"> приказом от 01.06.2021 № 17 у</w:t>
      </w:r>
      <w:r w:rsidRPr="00C62211">
        <w:rPr>
          <w:sz w:val="27"/>
          <w:szCs w:val="27"/>
        </w:rPr>
        <w:t>твер</w:t>
      </w:r>
      <w:r>
        <w:rPr>
          <w:sz w:val="27"/>
          <w:szCs w:val="27"/>
        </w:rPr>
        <w:t>жден</w:t>
      </w:r>
      <w:r w:rsidRPr="00C62211">
        <w:rPr>
          <w:sz w:val="27"/>
          <w:szCs w:val="27"/>
        </w:rPr>
        <w:t xml:space="preserve"> Порядок работы в службе строительного надзора Астраханской области «телефона доверия» по вопросам противодействия коррупции.</w:t>
      </w:r>
    </w:p>
    <w:p w:rsidR="00DE6876" w:rsidRPr="003C319D" w:rsidRDefault="002A750E" w:rsidP="00AD58C4">
      <w:pPr>
        <w:shd w:val="clear" w:color="auto" w:fill="FFFFFF"/>
        <w:tabs>
          <w:tab w:val="left" w:pos="0"/>
        </w:tabs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Расходование бюджетных средств, закупки для нужд </w:t>
      </w:r>
      <w:r w:rsidR="00DE6876" w:rsidRPr="003C319D">
        <w:rPr>
          <w:sz w:val="27"/>
          <w:szCs w:val="27"/>
        </w:rPr>
        <w:t>службы</w:t>
      </w:r>
      <w:r w:rsidRPr="003C319D">
        <w:rPr>
          <w:sz w:val="27"/>
          <w:szCs w:val="27"/>
        </w:rPr>
        <w:t xml:space="preserve"> проводятся в соответствии с Федеральным законом от 05.04.2013</w:t>
      </w:r>
      <w:r w:rsidR="00DE6876" w:rsidRPr="003C319D">
        <w:rPr>
          <w:sz w:val="27"/>
          <w:szCs w:val="27"/>
        </w:rPr>
        <w:t xml:space="preserve"> </w:t>
      </w:r>
      <w:r w:rsidRPr="003C319D">
        <w:rPr>
          <w:sz w:val="27"/>
          <w:szCs w:val="27"/>
        </w:rPr>
        <w:t xml:space="preserve">№ 44-ФЗ «О контрактной системе закупок товаров, работ, услуг для обеспечения государственных и муниципальных нужд». </w:t>
      </w:r>
    </w:p>
    <w:p w:rsidR="00B01503" w:rsidRPr="003C319D" w:rsidRDefault="00B01503" w:rsidP="00AD58C4">
      <w:pPr>
        <w:shd w:val="clear" w:color="auto" w:fill="FFFFFF"/>
        <w:tabs>
          <w:tab w:val="left" w:pos="0"/>
        </w:tabs>
        <w:ind w:left="-567" w:firstLine="709"/>
        <w:jc w:val="both"/>
        <w:rPr>
          <w:sz w:val="27"/>
          <w:szCs w:val="27"/>
        </w:rPr>
      </w:pPr>
    </w:p>
    <w:p w:rsidR="006116B1" w:rsidRPr="003C319D" w:rsidRDefault="006116B1" w:rsidP="00AD58C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  <w:lang w:eastAsia="en-US"/>
        </w:rPr>
      </w:pPr>
    </w:p>
    <w:p w:rsidR="00497FEC" w:rsidRPr="003C319D" w:rsidRDefault="00497FEC" w:rsidP="00AD58C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</w:rPr>
      </w:pPr>
    </w:p>
    <w:p w:rsidR="00BA15F2" w:rsidRPr="003C319D" w:rsidRDefault="00BA15F2" w:rsidP="00AD58C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</w:rPr>
      </w:pPr>
    </w:p>
    <w:sectPr w:rsidR="00BA15F2" w:rsidRPr="003C319D" w:rsidSect="00A5636B">
      <w:pgSz w:w="11906" w:h="16838"/>
      <w:pgMar w:top="1134" w:right="566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41"/>
    <w:rsid w:val="0002118E"/>
    <w:rsid w:val="000237D9"/>
    <w:rsid w:val="00053077"/>
    <w:rsid w:val="000829ED"/>
    <w:rsid w:val="000834CD"/>
    <w:rsid w:val="00083974"/>
    <w:rsid w:val="000A7D68"/>
    <w:rsid w:val="000B1C4A"/>
    <w:rsid w:val="000F0202"/>
    <w:rsid w:val="0011307B"/>
    <w:rsid w:val="00115141"/>
    <w:rsid w:val="00155C11"/>
    <w:rsid w:val="00173657"/>
    <w:rsid w:val="0017525A"/>
    <w:rsid w:val="00176169"/>
    <w:rsid w:val="001921A5"/>
    <w:rsid w:val="001A242B"/>
    <w:rsid w:val="001C17A6"/>
    <w:rsid w:val="00210AB7"/>
    <w:rsid w:val="00215F3C"/>
    <w:rsid w:val="00220698"/>
    <w:rsid w:val="00237EEC"/>
    <w:rsid w:val="00246119"/>
    <w:rsid w:val="002506A1"/>
    <w:rsid w:val="0025696A"/>
    <w:rsid w:val="00270D74"/>
    <w:rsid w:val="0029306B"/>
    <w:rsid w:val="002A0E52"/>
    <w:rsid w:val="002A750E"/>
    <w:rsid w:val="00311F4B"/>
    <w:rsid w:val="00312F7A"/>
    <w:rsid w:val="003151C1"/>
    <w:rsid w:val="00323043"/>
    <w:rsid w:val="003351DF"/>
    <w:rsid w:val="00356A7C"/>
    <w:rsid w:val="00380312"/>
    <w:rsid w:val="003908ED"/>
    <w:rsid w:val="0039616E"/>
    <w:rsid w:val="003A16CA"/>
    <w:rsid w:val="003C0032"/>
    <w:rsid w:val="003C319D"/>
    <w:rsid w:val="004110D7"/>
    <w:rsid w:val="00433BC5"/>
    <w:rsid w:val="004534D4"/>
    <w:rsid w:val="00461CA7"/>
    <w:rsid w:val="00484390"/>
    <w:rsid w:val="00497FEC"/>
    <w:rsid w:val="004A57B9"/>
    <w:rsid w:val="004B15DC"/>
    <w:rsid w:val="004B6D67"/>
    <w:rsid w:val="004F5B4D"/>
    <w:rsid w:val="005043D6"/>
    <w:rsid w:val="00532EBF"/>
    <w:rsid w:val="005526B4"/>
    <w:rsid w:val="00554064"/>
    <w:rsid w:val="0056192B"/>
    <w:rsid w:val="00567238"/>
    <w:rsid w:val="005840E0"/>
    <w:rsid w:val="0059297F"/>
    <w:rsid w:val="00595942"/>
    <w:rsid w:val="005A0DB9"/>
    <w:rsid w:val="005A791E"/>
    <w:rsid w:val="005B430A"/>
    <w:rsid w:val="005D08EB"/>
    <w:rsid w:val="005E197F"/>
    <w:rsid w:val="005E2A1A"/>
    <w:rsid w:val="005E4337"/>
    <w:rsid w:val="006116B1"/>
    <w:rsid w:val="00631BBE"/>
    <w:rsid w:val="00635BAF"/>
    <w:rsid w:val="006470FD"/>
    <w:rsid w:val="006B0B51"/>
    <w:rsid w:val="006E06CA"/>
    <w:rsid w:val="00706F6D"/>
    <w:rsid w:val="007136BD"/>
    <w:rsid w:val="00713C75"/>
    <w:rsid w:val="00731B1E"/>
    <w:rsid w:val="0073542C"/>
    <w:rsid w:val="00741AA0"/>
    <w:rsid w:val="00743866"/>
    <w:rsid w:val="007653D3"/>
    <w:rsid w:val="0079212E"/>
    <w:rsid w:val="007A09E1"/>
    <w:rsid w:val="007A6C61"/>
    <w:rsid w:val="007B1FB5"/>
    <w:rsid w:val="007E3FC9"/>
    <w:rsid w:val="008014DD"/>
    <w:rsid w:val="00824F0A"/>
    <w:rsid w:val="00834A80"/>
    <w:rsid w:val="00867433"/>
    <w:rsid w:val="0089676F"/>
    <w:rsid w:val="008A20CC"/>
    <w:rsid w:val="008B52D8"/>
    <w:rsid w:val="008B7ECA"/>
    <w:rsid w:val="008F0E6B"/>
    <w:rsid w:val="00902044"/>
    <w:rsid w:val="00904BAC"/>
    <w:rsid w:val="009156B7"/>
    <w:rsid w:val="00923DF1"/>
    <w:rsid w:val="009303E8"/>
    <w:rsid w:val="00931BB9"/>
    <w:rsid w:val="0097442A"/>
    <w:rsid w:val="0098601E"/>
    <w:rsid w:val="00990A4A"/>
    <w:rsid w:val="009945C4"/>
    <w:rsid w:val="009A1804"/>
    <w:rsid w:val="009C5169"/>
    <w:rsid w:val="009E23C2"/>
    <w:rsid w:val="009E257F"/>
    <w:rsid w:val="009E4C41"/>
    <w:rsid w:val="009F7A97"/>
    <w:rsid w:val="00A5621A"/>
    <w:rsid w:val="00A5636B"/>
    <w:rsid w:val="00A7017B"/>
    <w:rsid w:val="00A733D4"/>
    <w:rsid w:val="00A765AE"/>
    <w:rsid w:val="00A93FC5"/>
    <w:rsid w:val="00AC707F"/>
    <w:rsid w:val="00AD58C4"/>
    <w:rsid w:val="00AE4880"/>
    <w:rsid w:val="00AE5EEE"/>
    <w:rsid w:val="00B01503"/>
    <w:rsid w:val="00B171FF"/>
    <w:rsid w:val="00B352B0"/>
    <w:rsid w:val="00B36979"/>
    <w:rsid w:val="00B56398"/>
    <w:rsid w:val="00B5651A"/>
    <w:rsid w:val="00B565B6"/>
    <w:rsid w:val="00BA15F2"/>
    <w:rsid w:val="00BE2C23"/>
    <w:rsid w:val="00BE4239"/>
    <w:rsid w:val="00C05B08"/>
    <w:rsid w:val="00C066B4"/>
    <w:rsid w:val="00C105BC"/>
    <w:rsid w:val="00C144D4"/>
    <w:rsid w:val="00C3560F"/>
    <w:rsid w:val="00C51A83"/>
    <w:rsid w:val="00C56E99"/>
    <w:rsid w:val="00C62211"/>
    <w:rsid w:val="00C9754C"/>
    <w:rsid w:val="00CD4264"/>
    <w:rsid w:val="00CD5C4F"/>
    <w:rsid w:val="00CF18E4"/>
    <w:rsid w:val="00CF3FB9"/>
    <w:rsid w:val="00D02150"/>
    <w:rsid w:val="00D12FBA"/>
    <w:rsid w:val="00D1542C"/>
    <w:rsid w:val="00D21B4B"/>
    <w:rsid w:val="00D24668"/>
    <w:rsid w:val="00D36657"/>
    <w:rsid w:val="00D37B14"/>
    <w:rsid w:val="00D51B55"/>
    <w:rsid w:val="00D5452C"/>
    <w:rsid w:val="00D61EB9"/>
    <w:rsid w:val="00D73DAC"/>
    <w:rsid w:val="00D90231"/>
    <w:rsid w:val="00D9787D"/>
    <w:rsid w:val="00DB0FA7"/>
    <w:rsid w:val="00DB2A42"/>
    <w:rsid w:val="00DE0C74"/>
    <w:rsid w:val="00DE6876"/>
    <w:rsid w:val="00DF4E8F"/>
    <w:rsid w:val="00E25796"/>
    <w:rsid w:val="00E2788F"/>
    <w:rsid w:val="00E27E82"/>
    <w:rsid w:val="00E615BB"/>
    <w:rsid w:val="00E91BB7"/>
    <w:rsid w:val="00E944F3"/>
    <w:rsid w:val="00EA496C"/>
    <w:rsid w:val="00EC06CD"/>
    <w:rsid w:val="00EE249D"/>
    <w:rsid w:val="00EE450F"/>
    <w:rsid w:val="00F25E6A"/>
    <w:rsid w:val="00F526A9"/>
    <w:rsid w:val="00F55CC5"/>
    <w:rsid w:val="00F610DB"/>
    <w:rsid w:val="00F64E9E"/>
    <w:rsid w:val="00F76650"/>
    <w:rsid w:val="00F84CC2"/>
    <w:rsid w:val="00FA0383"/>
    <w:rsid w:val="00FC6A50"/>
    <w:rsid w:val="00FE405C"/>
    <w:rsid w:val="00FE4168"/>
    <w:rsid w:val="00FE64D2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7F0B7-416A-49D8-8E14-1C98425D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C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45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E4C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E4C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C4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E4C4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rsid w:val="00D73D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110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4110D7"/>
    <w:rPr>
      <w:sz w:val="24"/>
      <w:szCs w:val="24"/>
    </w:rPr>
  </w:style>
  <w:style w:type="character" w:customStyle="1" w:styleId="FontStyle11">
    <w:name w:val="Font Style11"/>
    <w:rsid w:val="004110D7"/>
    <w:rPr>
      <w:rFonts w:ascii="Times New Roman" w:hAnsi="Times New Roman" w:cs="Times New Roman"/>
      <w:b/>
      <w:bCs/>
      <w:sz w:val="16"/>
      <w:szCs w:val="16"/>
    </w:rPr>
  </w:style>
  <w:style w:type="paragraph" w:customStyle="1" w:styleId="ConsPlusTitle">
    <w:name w:val="ConsPlusTitle"/>
    <w:uiPriority w:val="99"/>
    <w:rsid w:val="00083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45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36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36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Родионова Светлана Игорьевна</dc:creator>
  <cp:lastModifiedBy>User</cp:lastModifiedBy>
  <cp:revision>6</cp:revision>
  <cp:lastPrinted>2021-12-14T09:47:00Z</cp:lastPrinted>
  <dcterms:created xsi:type="dcterms:W3CDTF">2021-12-14T07:27:00Z</dcterms:created>
  <dcterms:modified xsi:type="dcterms:W3CDTF">2021-12-14T09:47:00Z</dcterms:modified>
</cp:coreProperties>
</file>