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76" w:rsidRPr="00713C75" w:rsidRDefault="00DE6876" w:rsidP="00DE687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13C75">
        <w:rPr>
          <w:b/>
          <w:sz w:val="28"/>
          <w:szCs w:val="28"/>
        </w:rPr>
        <w:t>Доклад о состоянии и результатах работы по профилактике коррупции в службе строительного надзора Астраханской области за 2019 год</w:t>
      </w:r>
    </w:p>
    <w:p w:rsidR="00DE6876" w:rsidRPr="00B171FF" w:rsidRDefault="00DE6876" w:rsidP="00DE6876">
      <w:pPr>
        <w:jc w:val="center"/>
        <w:rPr>
          <w:sz w:val="28"/>
          <w:szCs w:val="28"/>
        </w:rPr>
      </w:pPr>
    </w:p>
    <w:p w:rsidR="00F76650" w:rsidRPr="003C319D" w:rsidRDefault="006470FD" w:rsidP="00AD58C4">
      <w:pPr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>В 201</w:t>
      </w:r>
      <w:r w:rsidR="00AE4880" w:rsidRPr="003C319D">
        <w:rPr>
          <w:sz w:val="27"/>
          <w:szCs w:val="27"/>
        </w:rPr>
        <w:t>9</w:t>
      </w:r>
      <w:r w:rsidRPr="003C319D">
        <w:rPr>
          <w:sz w:val="27"/>
          <w:szCs w:val="27"/>
        </w:rPr>
        <w:t xml:space="preserve"> году в </w:t>
      </w:r>
      <w:r w:rsidR="00AE4880" w:rsidRPr="003C319D">
        <w:rPr>
          <w:sz w:val="27"/>
          <w:szCs w:val="27"/>
        </w:rPr>
        <w:t>службе строительного надзора Астраханской области (далее -</w:t>
      </w:r>
      <w:r w:rsidRPr="003C319D">
        <w:rPr>
          <w:sz w:val="27"/>
          <w:szCs w:val="27"/>
        </w:rPr>
        <w:t xml:space="preserve"> </w:t>
      </w:r>
      <w:r w:rsidR="00AE4880" w:rsidRPr="003C319D">
        <w:rPr>
          <w:sz w:val="27"/>
          <w:szCs w:val="27"/>
        </w:rPr>
        <w:t>служба</w:t>
      </w:r>
      <w:r w:rsidRPr="003C319D">
        <w:rPr>
          <w:sz w:val="27"/>
          <w:szCs w:val="27"/>
        </w:rPr>
        <w:t xml:space="preserve">) работа по профилактике коррупции </w:t>
      </w:r>
      <w:r w:rsidR="00F76650" w:rsidRPr="003C319D">
        <w:rPr>
          <w:sz w:val="27"/>
          <w:szCs w:val="27"/>
        </w:rPr>
        <w:t>осуществля</w:t>
      </w:r>
      <w:r w:rsidR="00AE4880" w:rsidRPr="003C319D">
        <w:rPr>
          <w:sz w:val="27"/>
          <w:szCs w:val="27"/>
        </w:rPr>
        <w:t>лась</w:t>
      </w:r>
      <w:r w:rsidR="00F76650" w:rsidRPr="003C319D">
        <w:rPr>
          <w:sz w:val="27"/>
          <w:szCs w:val="27"/>
        </w:rPr>
        <w:t xml:space="preserve"> в соответствии с Планом противодействия коррупции </w:t>
      </w:r>
      <w:r w:rsidR="00AE4880" w:rsidRPr="003C319D">
        <w:rPr>
          <w:sz w:val="27"/>
          <w:szCs w:val="27"/>
        </w:rPr>
        <w:t xml:space="preserve">в службе </w:t>
      </w:r>
      <w:r w:rsidR="00F76650" w:rsidRPr="003C319D">
        <w:rPr>
          <w:sz w:val="27"/>
          <w:szCs w:val="27"/>
        </w:rPr>
        <w:t>на 2018-20</w:t>
      </w:r>
      <w:r w:rsidR="00AE4880" w:rsidRPr="003C319D">
        <w:rPr>
          <w:sz w:val="27"/>
          <w:szCs w:val="27"/>
        </w:rPr>
        <w:t>20</w:t>
      </w:r>
      <w:r w:rsidR="00F76650" w:rsidRPr="003C319D">
        <w:rPr>
          <w:sz w:val="27"/>
          <w:szCs w:val="27"/>
        </w:rPr>
        <w:t xml:space="preserve"> го</w:t>
      </w:r>
      <w:r w:rsidR="0098601E">
        <w:rPr>
          <w:sz w:val="27"/>
          <w:szCs w:val="27"/>
        </w:rPr>
        <w:t>ды, разработанным в соответствии</w:t>
      </w:r>
      <w:r w:rsidR="00F76650" w:rsidRPr="003C319D">
        <w:rPr>
          <w:sz w:val="27"/>
          <w:szCs w:val="27"/>
        </w:rPr>
        <w:t xml:space="preserve"> с распоряжениями Губернатора Астраханской области от 12.04.2018 № 242-р «О плане противодействия коррупции в исполнительных органах государственной власти Астраханской области на 2018 год», от 19.09.2018 № 618-р</w:t>
      </w:r>
      <w:r w:rsidR="00AE4880" w:rsidRPr="003C319D">
        <w:rPr>
          <w:sz w:val="27"/>
          <w:szCs w:val="27"/>
        </w:rPr>
        <w:t xml:space="preserve"> </w:t>
      </w:r>
      <w:r w:rsidR="00F76650" w:rsidRPr="003C319D">
        <w:rPr>
          <w:sz w:val="27"/>
          <w:szCs w:val="27"/>
        </w:rPr>
        <w:t>«О мерах по реализации Указа Президента Российской Федерации от 29.06.2018</w:t>
      </w:r>
      <w:r w:rsidR="00AE4880" w:rsidRPr="003C319D">
        <w:rPr>
          <w:sz w:val="27"/>
          <w:szCs w:val="27"/>
        </w:rPr>
        <w:t xml:space="preserve"> </w:t>
      </w:r>
      <w:r w:rsidR="00F76650" w:rsidRPr="003C319D">
        <w:rPr>
          <w:sz w:val="27"/>
          <w:szCs w:val="27"/>
        </w:rPr>
        <w:t>№ 378 на территории Астраханской области»</w:t>
      </w:r>
      <w:r w:rsidR="00635BAF" w:rsidRPr="003C319D">
        <w:rPr>
          <w:sz w:val="27"/>
          <w:szCs w:val="27"/>
        </w:rPr>
        <w:t>.</w:t>
      </w:r>
    </w:p>
    <w:p w:rsidR="00635BAF" w:rsidRPr="003C319D" w:rsidRDefault="005E4337" w:rsidP="00AD58C4">
      <w:pPr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В целях обеспечения соблюдения государственными гражданскими служащими ограничений и запретов,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коррупции, а также осуществление мер по предупреждению коррупции в </w:t>
      </w:r>
      <w:r w:rsidR="00AE4880" w:rsidRPr="003C319D">
        <w:rPr>
          <w:sz w:val="27"/>
          <w:szCs w:val="27"/>
        </w:rPr>
        <w:t>службе</w:t>
      </w:r>
      <w:r w:rsidRPr="003C319D">
        <w:rPr>
          <w:sz w:val="27"/>
          <w:szCs w:val="27"/>
        </w:rPr>
        <w:t xml:space="preserve"> создана и действует комиссия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</w:t>
      </w:r>
      <w:r w:rsidR="00D1542C" w:rsidRPr="003C319D">
        <w:rPr>
          <w:sz w:val="27"/>
          <w:szCs w:val="27"/>
        </w:rPr>
        <w:t>службе</w:t>
      </w:r>
      <w:r w:rsidRPr="003C319D">
        <w:rPr>
          <w:sz w:val="27"/>
          <w:szCs w:val="27"/>
        </w:rPr>
        <w:t xml:space="preserve">, и урегулированию конфликта интересов (далее </w:t>
      </w:r>
      <w:r w:rsidR="00D1542C" w:rsidRPr="003C319D">
        <w:rPr>
          <w:sz w:val="27"/>
          <w:szCs w:val="27"/>
        </w:rPr>
        <w:t>-</w:t>
      </w:r>
      <w:r w:rsidRPr="003C319D">
        <w:rPr>
          <w:sz w:val="27"/>
          <w:szCs w:val="27"/>
        </w:rPr>
        <w:t xml:space="preserve"> комиссия) (приказ </w:t>
      </w:r>
      <w:r w:rsidR="00D1542C" w:rsidRPr="003C319D">
        <w:rPr>
          <w:sz w:val="27"/>
          <w:szCs w:val="27"/>
        </w:rPr>
        <w:t xml:space="preserve">об утверждении Положения о комиссиях </w:t>
      </w:r>
      <w:r w:rsidRPr="003C319D">
        <w:rPr>
          <w:sz w:val="27"/>
          <w:szCs w:val="27"/>
        </w:rPr>
        <w:t xml:space="preserve">от </w:t>
      </w:r>
      <w:r w:rsidR="00D1542C" w:rsidRPr="003C319D">
        <w:rPr>
          <w:sz w:val="27"/>
          <w:szCs w:val="27"/>
        </w:rPr>
        <w:t>16.09.2019</w:t>
      </w:r>
      <w:r w:rsidRPr="003C319D">
        <w:rPr>
          <w:sz w:val="27"/>
          <w:szCs w:val="27"/>
        </w:rPr>
        <w:t xml:space="preserve"> № </w:t>
      </w:r>
      <w:r w:rsidR="00D1542C" w:rsidRPr="003C319D">
        <w:rPr>
          <w:sz w:val="27"/>
          <w:szCs w:val="27"/>
        </w:rPr>
        <w:t>52</w:t>
      </w:r>
      <w:r w:rsidR="00173657" w:rsidRPr="003C319D">
        <w:rPr>
          <w:sz w:val="27"/>
          <w:szCs w:val="27"/>
        </w:rPr>
        <w:t>).</w:t>
      </w:r>
      <w:r w:rsidR="0098601E">
        <w:rPr>
          <w:sz w:val="27"/>
          <w:szCs w:val="27"/>
        </w:rPr>
        <w:t xml:space="preserve"> В связи с изменениями</w:t>
      </w:r>
      <w:r w:rsidR="00173657" w:rsidRPr="003C319D">
        <w:rPr>
          <w:sz w:val="27"/>
          <w:szCs w:val="27"/>
        </w:rPr>
        <w:t xml:space="preserve"> </w:t>
      </w:r>
      <w:r w:rsidR="0098601E">
        <w:rPr>
          <w:sz w:val="27"/>
          <w:szCs w:val="27"/>
        </w:rPr>
        <w:t>был</w:t>
      </w:r>
      <w:r w:rsidR="00B565B6" w:rsidRPr="003C319D">
        <w:rPr>
          <w:sz w:val="27"/>
          <w:szCs w:val="27"/>
        </w:rPr>
        <w:t xml:space="preserve"> </w:t>
      </w:r>
      <w:r w:rsidR="0098601E" w:rsidRPr="003C319D">
        <w:rPr>
          <w:sz w:val="27"/>
          <w:szCs w:val="27"/>
        </w:rPr>
        <w:t xml:space="preserve">обновлен состав </w:t>
      </w:r>
      <w:r w:rsidR="00AD58C4" w:rsidRPr="003C319D">
        <w:rPr>
          <w:sz w:val="27"/>
          <w:szCs w:val="27"/>
        </w:rPr>
        <w:t>комиссии</w:t>
      </w:r>
      <w:r w:rsidR="0098601E" w:rsidRPr="0098601E">
        <w:rPr>
          <w:sz w:val="27"/>
          <w:szCs w:val="27"/>
        </w:rPr>
        <w:t xml:space="preserve"> </w:t>
      </w:r>
      <w:r w:rsidR="0098601E">
        <w:rPr>
          <w:sz w:val="27"/>
          <w:szCs w:val="27"/>
        </w:rPr>
        <w:t>(</w:t>
      </w:r>
      <w:r w:rsidR="00AD58C4" w:rsidRPr="003C319D">
        <w:rPr>
          <w:sz w:val="27"/>
          <w:szCs w:val="27"/>
        </w:rPr>
        <w:t>п</w:t>
      </w:r>
      <w:r w:rsidR="00173657" w:rsidRPr="003C319D">
        <w:rPr>
          <w:sz w:val="27"/>
          <w:szCs w:val="27"/>
        </w:rPr>
        <w:t xml:space="preserve">риказ от </w:t>
      </w:r>
      <w:r w:rsidR="00D1542C" w:rsidRPr="003C319D">
        <w:rPr>
          <w:sz w:val="27"/>
          <w:szCs w:val="27"/>
        </w:rPr>
        <w:t>20</w:t>
      </w:r>
      <w:r w:rsidR="00173657" w:rsidRPr="003C319D">
        <w:rPr>
          <w:sz w:val="27"/>
          <w:szCs w:val="27"/>
        </w:rPr>
        <w:t>.0</w:t>
      </w:r>
      <w:r w:rsidR="00D1542C" w:rsidRPr="003C319D">
        <w:rPr>
          <w:sz w:val="27"/>
          <w:szCs w:val="27"/>
        </w:rPr>
        <w:t>8</w:t>
      </w:r>
      <w:r w:rsidR="00173657" w:rsidRPr="003C319D">
        <w:rPr>
          <w:sz w:val="27"/>
          <w:szCs w:val="27"/>
        </w:rPr>
        <w:t>.201</w:t>
      </w:r>
      <w:r w:rsidR="00D1542C" w:rsidRPr="003C319D">
        <w:rPr>
          <w:sz w:val="27"/>
          <w:szCs w:val="27"/>
        </w:rPr>
        <w:t>9</w:t>
      </w:r>
      <w:r w:rsidR="00173657" w:rsidRPr="003C319D">
        <w:rPr>
          <w:sz w:val="27"/>
          <w:szCs w:val="27"/>
        </w:rPr>
        <w:t xml:space="preserve"> № </w:t>
      </w:r>
      <w:r w:rsidR="00D1542C" w:rsidRPr="003C319D">
        <w:rPr>
          <w:sz w:val="27"/>
          <w:szCs w:val="27"/>
        </w:rPr>
        <w:t>38</w:t>
      </w:r>
      <w:r w:rsidR="0098601E">
        <w:rPr>
          <w:sz w:val="27"/>
          <w:szCs w:val="27"/>
        </w:rPr>
        <w:t>)</w:t>
      </w:r>
      <w:r w:rsidR="00AD58C4" w:rsidRPr="003C319D">
        <w:rPr>
          <w:sz w:val="27"/>
          <w:szCs w:val="27"/>
        </w:rPr>
        <w:t>.</w:t>
      </w:r>
    </w:p>
    <w:p w:rsidR="00115141" w:rsidRPr="003C319D" w:rsidRDefault="00115141" w:rsidP="00AD58C4">
      <w:pPr>
        <w:shd w:val="clear" w:color="auto" w:fill="FFFFFF"/>
        <w:ind w:left="-567" w:firstLine="709"/>
        <w:jc w:val="both"/>
        <w:rPr>
          <w:spacing w:val="4"/>
          <w:sz w:val="27"/>
          <w:szCs w:val="27"/>
        </w:rPr>
      </w:pPr>
      <w:r w:rsidRPr="003C319D">
        <w:rPr>
          <w:spacing w:val="4"/>
          <w:sz w:val="27"/>
          <w:szCs w:val="27"/>
        </w:rPr>
        <w:t>В течение года проведено три заседания комиссии, из которых:</w:t>
      </w:r>
    </w:p>
    <w:p w:rsidR="00115141" w:rsidRPr="003C319D" w:rsidRDefault="00AE5EEE" w:rsidP="0098601E">
      <w:pPr>
        <w:shd w:val="clear" w:color="auto" w:fill="FFFFFF"/>
        <w:ind w:left="-567" w:firstLine="709"/>
        <w:jc w:val="both"/>
        <w:rPr>
          <w:spacing w:val="4"/>
          <w:sz w:val="27"/>
          <w:szCs w:val="27"/>
        </w:rPr>
      </w:pPr>
      <w:r w:rsidRPr="003C319D">
        <w:rPr>
          <w:spacing w:val="4"/>
          <w:sz w:val="27"/>
          <w:szCs w:val="27"/>
        </w:rPr>
        <w:t xml:space="preserve">- два </w:t>
      </w:r>
      <w:r w:rsidR="00115141" w:rsidRPr="003C319D">
        <w:rPr>
          <w:spacing w:val="4"/>
          <w:sz w:val="27"/>
          <w:szCs w:val="27"/>
        </w:rPr>
        <w:t>п</w:t>
      </w:r>
      <w:r w:rsidRPr="003C319D">
        <w:rPr>
          <w:spacing w:val="4"/>
          <w:sz w:val="27"/>
          <w:szCs w:val="27"/>
        </w:rPr>
        <w:t>о вопросу рассмотрения оснований о даче или отказе в трудоустройстве бывших</w:t>
      </w:r>
      <w:r w:rsidR="00115141" w:rsidRPr="003C319D">
        <w:rPr>
          <w:spacing w:val="4"/>
          <w:sz w:val="27"/>
          <w:szCs w:val="27"/>
        </w:rPr>
        <w:t xml:space="preserve"> государственн</w:t>
      </w:r>
      <w:r w:rsidRPr="003C319D">
        <w:rPr>
          <w:spacing w:val="4"/>
          <w:sz w:val="27"/>
          <w:szCs w:val="27"/>
        </w:rPr>
        <w:t>ых</w:t>
      </w:r>
      <w:r w:rsidR="00115141" w:rsidRPr="003C319D">
        <w:rPr>
          <w:spacing w:val="4"/>
          <w:sz w:val="27"/>
          <w:szCs w:val="27"/>
        </w:rPr>
        <w:t xml:space="preserve"> гражданск</w:t>
      </w:r>
      <w:r w:rsidRPr="003C319D">
        <w:rPr>
          <w:spacing w:val="4"/>
          <w:sz w:val="27"/>
          <w:szCs w:val="27"/>
        </w:rPr>
        <w:t>их</w:t>
      </w:r>
      <w:r w:rsidR="00115141" w:rsidRPr="003C319D">
        <w:rPr>
          <w:spacing w:val="4"/>
          <w:sz w:val="27"/>
          <w:szCs w:val="27"/>
        </w:rPr>
        <w:t xml:space="preserve"> служащ</w:t>
      </w:r>
      <w:r w:rsidRPr="003C319D">
        <w:rPr>
          <w:spacing w:val="4"/>
          <w:sz w:val="27"/>
          <w:szCs w:val="27"/>
        </w:rPr>
        <w:t>их</w:t>
      </w:r>
      <w:r w:rsidR="00115141" w:rsidRPr="003C319D">
        <w:rPr>
          <w:spacing w:val="4"/>
          <w:sz w:val="27"/>
          <w:szCs w:val="27"/>
        </w:rPr>
        <w:t xml:space="preserve"> Астраханской области, замещ</w:t>
      </w:r>
      <w:r w:rsidRPr="003C319D">
        <w:rPr>
          <w:spacing w:val="4"/>
          <w:sz w:val="27"/>
          <w:szCs w:val="27"/>
        </w:rPr>
        <w:t>авших</w:t>
      </w:r>
      <w:r w:rsidR="00115141" w:rsidRPr="003C319D">
        <w:rPr>
          <w:spacing w:val="4"/>
          <w:sz w:val="27"/>
          <w:szCs w:val="27"/>
        </w:rPr>
        <w:t xml:space="preserve"> должност</w:t>
      </w:r>
      <w:r w:rsidRPr="003C319D">
        <w:rPr>
          <w:spacing w:val="4"/>
          <w:sz w:val="27"/>
          <w:szCs w:val="27"/>
        </w:rPr>
        <w:t>и</w:t>
      </w:r>
      <w:r w:rsidR="00115141" w:rsidRPr="003C319D">
        <w:rPr>
          <w:spacing w:val="4"/>
          <w:sz w:val="27"/>
          <w:szCs w:val="27"/>
        </w:rPr>
        <w:t xml:space="preserve"> государственной гражданской службы в </w:t>
      </w:r>
      <w:r w:rsidRPr="003C319D">
        <w:rPr>
          <w:spacing w:val="4"/>
          <w:sz w:val="27"/>
          <w:szCs w:val="27"/>
        </w:rPr>
        <w:t xml:space="preserve">службе строительного надзора </w:t>
      </w:r>
      <w:r w:rsidR="00115141" w:rsidRPr="003C319D">
        <w:rPr>
          <w:spacing w:val="4"/>
          <w:sz w:val="27"/>
          <w:szCs w:val="27"/>
        </w:rPr>
        <w:t>Астраханской области;</w:t>
      </w:r>
    </w:p>
    <w:p w:rsidR="008B52D8" w:rsidRPr="003C319D" w:rsidRDefault="0098601E" w:rsidP="00AD58C4">
      <w:pPr>
        <w:shd w:val="clear" w:color="auto" w:fill="FFFFFF"/>
        <w:ind w:left="-567" w:firstLine="709"/>
        <w:jc w:val="both"/>
        <w:rPr>
          <w:kern w:val="3"/>
          <w:sz w:val="27"/>
          <w:szCs w:val="27"/>
        </w:rPr>
      </w:pPr>
      <w:r>
        <w:rPr>
          <w:sz w:val="27"/>
          <w:szCs w:val="27"/>
          <w:lang w:eastAsia="zh-CN"/>
        </w:rPr>
        <w:t xml:space="preserve">- </w:t>
      </w:r>
      <w:r w:rsidR="00D37B14" w:rsidRPr="003C319D">
        <w:rPr>
          <w:sz w:val="27"/>
          <w:szCs w:val="27"/>
          <w:lang w:eastAsia="zh-CN"/>
        </w:rPr>
        <w:t xml:space="preserve">на </w:t>
      </w:r>
      <w:r w:rsidR="00E27E82" w:rsidRPr="003C319D">
        <w:rPr>
          <w:sz w:val="27"/>
          <w:szCs w:val="27"/>
          <w:lang w:eastAsia="zh-CN"/>
        </w:rPr>
        <w:t>третье</w:t>
      </w:r>
      <w:r w:rsidR="00D37B14" w:rsidRPr="003C319D">
        <w:rPr>
          <w:sz w:val="27"/>
          <w:szCs w:val="27"/>
          <w:lang w:eastAsia="zh-CN"/>
        </w:rPr>
        <w:t>м</w:t>
      </w:r>
      <w:r w:rsidR="00E27E82" w:rsidRPr="003C319D">
        <w:rPr>
          <w:sz w:val="27"/>
          <w:szCs w:val="27"/>
          <w:lang w:eastAsia="zh-CN"/>
        </w:rPr>
        <w:t xml:space="preserve"> заседани</w:t>
      </w:r>
      <w:r w:rsidR="00D37B14" w:rsidRPr="003C319D">
        <w:rPr>
          <w:sz w:val="27"/>
          <w:szCs w:val="27"/>
          <w:lang w:eastAsia="zh-CN"/>
        </w:rPr>
        <w:t>и</w:t>
      </w:r>
      <w:r w:rsidR="00E27E82" w:rsidRPr="003C319D">
        <w:rPr>
          <w:sz w:val="27"/>
          <w:szCs w:val="27"/>
          <w:lang w:eastAsia="zh-CN"/>
        </w:rPr>
        <w:t xml:space="preserve"> </w:t>
      </w:r>
      <w:r w:rsidR="00D37B14" w:rsidRPr="003C319D">
        <w:rPr>
          <w:sz w:val="27"/>
          <w:szCs w:val="27"/>
          <w:lang w:eastAsia="zh-CN"/>
        </w:rPr>
        <w:t>комиссии</w:t>
      </w:r>
      <w:r>
        <w:rPr>
          <w:sz w:val="27"/>
          <w:szCs w:val="27"/>
          <w:lang w:eastAsia="zh-CN"/>
        </w:rPr>
        <w:t>,</w:t>
      </w:r>
      <w:r w:rsidR="00D37B14" w:rsidRPr="003C319D">
        <w:rPr>
          <w:kern w:val="3"/>
          <w:sz w:val="27"/>
          <w:szCs w:val="27"/>
        </w:rPr>
        <w:t xml:space="preserve"> в целях </w:t>
      </w:r>
      <w:r w:rsidR="008B52D8" w:rsidRPr="003C319D">
        <w:rPr>
          <w:kern w:val="3"/>
          <w:sz w:val="27"/>
          <w:szCs w:val="27"/>
        </w:rPr>
        <w:t>выявления коррупционных рисков</w:t>
      </w:r>
      <w:r>
        <w:rPr>
          <w:kern w:val="3"/>
          <w:sz w:val="27"/>
          <w:szCs w:val="27"/>
        </w:rPr>
        <w:t>,</w:t>
      </w:r>
      <w:r w:rsidR="008B52D8" w:rsidRPr="003C319D">
        <w:rPr>
          <w:kern w:val="3"/>
          <w:sz w:val="27"/>
          <w:szCs w:val="27"/>
        </w:rPr>
        <w:t xml:space="preserve"> был </w:t>
      </w:r>
      <w:r>
        <w:rPr>
          <w:kern w:val="3"/>
          <w:sz w:val="27"/>
          <w:szCs w:val="27"/>
        </w:rPr>
        <w:t xml:space="preserve">вынесен на обсуждение </w:t>
      </w:r>
      <w:r w:rsidR="008B52D8" w:rsidRPr="003C319D">
        <w:rPr>
          <w:kern w:val="3"/>
          <w:sz w:val="27"/>
          <w:szCs w:val="27"/>
        </w:rPr>
        <w:t xml:space="preserve">перечень основных функций службы </w:t>
      </w:r>
      <w:r w:rsidR="008B52D8" w:rsidRPr="003C319D">
        <w:rPr>
          <w:spacing w:val="4"/>
          <w:sz w:val="27"/>
          <w:szCs w:val="27"/>
        </w:rPr>
        <w:t>строительного надзора Астраханской области,</w:t>
      </w:r>
      <w:r w:rsidR="008B52D8" w:rsidRPr="003C319D">
        <w:rPr>
          <w:kern w:val="3"/>
          <w:sz w:val="27"/>
          <w:szCs w:val="27"/>
        </w:rPr>
        <w:t xml:space="preserve"> при реализации которых наиболее вероятно возникновение коррупции, а также карта коррупционных рисков и мер по их минимизации в службе</w:t>
      </w:r>
      <w:r w:rsidR="008B52D8" w:rsidRPr="003C319D">
        <w:rPr>
          <w:spacing w:val="4"/>
          <w:sz w:val="27"/>
          <w:szCs w:val="27"/>
        </w:rPr>
        <w:t xml:space="preserve"> строительного надзора Астраханской области</w:t>
      </w:r>
      <w:r w:rsidR="008B52D8" w:rsidRPr="003C319D">
        <w:rPr>
          <w:kern w:val="3"/>
          <w:sz w:val="27"/>
          <w:szCs w:val="27"/>
        </w:rPr>
        <w:t xml:space="preserve"> на 2020 год.</w:t>
      </w:r>
    </w:p>
    <w:p w:rsidR="00D37B14" w:rsidRPr="003C319D" w:rsidRDefault="00D9787D" w:rsidP="00C05B08">
      <w:pPr>
        <w:shd w:val="clear" w:color="auto" w:fill="FFFFFF"/>
        <w:ind w:left="-567" w:firstLine="709"/>
        <w:jc w:val="both"/>
        <w:rPr>
          <w:sz w:val="27"/>
          <w:szCs w:val="27"/>
          <w:lang w:eastAsia="zh-CN"/>
        </w:rPr>
      </w:pPr>
      <w:r w:rsidRPr="003C319D">
        <w:rPr>
          <w:sz w:val="27"/>
          <w:szCs w:val="27"/>
        </w:rPr>
        <w:t>В первом квартале 2019 года была прове</w:t>
      </w:r>
      <w:r w:rsidR="00A7017B" w:rsidRPr="003C319D">
        <w:rPr>
          <w:sz w:val="27"/>
          <w:szCs w:val="27"/>
        </w:rPr>
        <w:t>де</w:t>
      </w:r>
      <w:r w:rsidRPr="003C319D">
        <w:rPr>
          <w:sz w:val="27"/>
          <w:szCs w:val="27"/>
        </w:rPr>
        <w:t>на</w:t>
      </w:r>
      <w:r w:rsidR="00A7017B" w:rsidRPr="003C319D">
        <w:rPr>
          <w:sz w:val="27"/>
          <w:szCs w:val="27"/>
        </w:rPr>
        <w:t xml:space="preserve"> работа по сбору и анализу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 государственных гражданских служащих </w:t>
      </w:r>
      <w:r w:rsidRPr="003C319D">
        <w:rPr>
          <w:sz w:val="27"/>
          <w:szCs w:val="27"/>
        </w:rPr>
        <w:t>службы</w:t>
      </w:r>
      <w:r w:rsidR="00A7017B" w:rsidRPr="003C319D">
        <w:rPr>
          <w:sz w:val="27"/>
          <w:szCs w:val="27"/>
        </w:rPr>
        <w:t>, и лиц, претендующих на замещение должностей государственной гражданской службы</w:t>
      </w:r>
      <w:r w:rsidR="00D37B14" w:rsidRPr="003C319D">
        <w:rPr>
          <w:sz w:val="27"/>
          <w:szCs w:val="27"/>
          <w:lang w:eastAsia="zh-CN"/>
        </w:rPr>
        <w:t xml:space="preserve"> </w:t>
      </w:r>
      <w:r w:rsidRPr="003C319D">
        <w:rPr>
          <w:sz w:val="27"/>
          <w:szCs w:val="27"/>
          <w:lang w:eastAsia="zh-CN"/>
        </w:rPr>
        <w:t>в службе</w:t>
      </w:r>
      <w:r w:rsidR="00A7017B" w:rsidRPr="003C319D">
        <w:rPr>
          <w:sz w:val="27"/>
          <w:szCs w:val="27"/>
          <w:lang w:eastAsia="zh-CN"/>
        </w:rPr>
        <w:t>.</w:t>
      </w:r>
      <w:r w:rsidR="00EC06CD" w:rsidRPr="00EC06CD">
        <w:rPr>
          <w:sz w:val="26"/>
          <w:szCs w:val="26"/>
        </w:rPr>
        <w:t xml:space="preserve"> </w:t>
      </w:r>
      <w:r w:rsidR="00EC06CD" w:rsidRPr="00540F5F">
        <w:rPr>
          <w:sz w:val="26"/>
          <w:szCs w:val="26"/>
        </w:rPr>
        <w:t xml:space="preserve">В целях повышения эффективности проводимого анализа с 2019 года при заполнении справок о доходах всеми лицами, претендующими на замещение должностей или замещающими должности в </w:t>
      </w:r>
      <w:r w:rsidR="00EC06CD">
        <w:rPr>
          <w:sz w:val="26"/>
          <w:szCs w:val="26"/>
        </w:rPr>
        <w:t>с</w:t>
      </w:r>
      <w:r w:rsidR="00EC06CD" w:rsidRPr="00540F5F">
        <w:rPr>
          <w:sz w:val="26"/>
          <w:szCs w:val="26"/>
        </w:rPr>
        <w:t>лужбе</w:t>
      </w:r>
      <w:r w:rsidR="00713C75">
        <w:rPr>
          <w:sz w:val="26"/>
          <w:szCs w:val="26"/>
        </w:rPr>
        <w:t>,</w:t>
      </w:r>
      <w:r w:rsidR="00EC06CD" w:rsidRPr="00540F5F">
        <w:rPr>
          <w:sz w:val="26"/>
          <w:szCs w:val="26"/>
        </w:rPr>
        <w:t xml:space="preserve"> используется специальное программное обеспечение «Справки БК».</w:t>
      </w:r>
    </w:p>
    <w:p w:rsidR="003908ED" w:rsidRPr="003C319D" w:rsidRDefault="00D12FBA" w:rsidP="00C05B08">
      <w:pPr>
        <w:shd w:val="clear" w:color="auto" w:fill="FFFFFF"/>
        <w:ind w:left="-567" w:firstLine="709"/>
        <w:jc w:val="both"/>
        <w:rPr>
          <w:spacing w:val="4"/>
          <w:sz w:val="27"/>
          <w:szCs w:val="27"/>
        </w:rPr>
      </w:pPr>
      <w:r w:rsidRPr="003C319D">
        <w:rPr>
          <w:sz w:val="27"/>
          <w:szCs w:val="27"/>
          <w:lang w:eastAsia="zh-CN"/>
        </w:rPr>
        <w:t>Общая численность государственных гражданский служащих, подающих сведения</w:t>
      </w:r>
      <w:r w:rsidR="00D9787D" w:rsidRPr="003C319D">
        <w:rPr>
          <w:sz w:val="27"/>
          <w:szCs w:val="27"/>
          <w:lang w:eastAsia="zh-CN"/>
        </w:rPr>
        <w:t xml:space="preserve"> за</w:t>
      </w:r>
      <w:r w:rsidRPr="003C319D">
        <w:rPr>
          <w:sz w:val="27"/>
          <w:szCs w:val="27"/>
          <w:lang w:eastAsia="zh-CN"/>
        </w:rPr>
        <w:t xml:space="preserve"> 2018</w:t>
      </w:r>
      <w:r w:rsidR="00D9787D" w:rsidRPr="003C319D">
        <w:rPr>
          <w:sz w:val="27"/>
          <w:szCs w:val="27"/>
          <w:lang w:eastAsia="zh-CN"/>
        </w:rPr>
        <w:t xml:space="preserve"> год,</w:t>
      </w:r>
      <w:r w:rsidRPr="003C319D">
        <w:rPr>
          <w:sz w:val="27"/>
          <w:szCs w:val="27"/>
          <w:lang w:eastAsia="zh-CN"/>
        </w:rPr>
        <w:t xml:space="preserve"> составила </w:t>
      </w:r>
      <w:r w:rsidR="00D9787D" w:rsidRPr="003C319D">
        <w:rPr>
          <w:sz w:val="27"/>
          <w:szCs w:val="27"/>
          <w:lang w:eastAsia="zh-CN"/>
        </w:rPr>
        <w:t>15</w:t>
      </w:r>
      <w:r w:rsidRPr="003C319D">
        <w:rPr>
          <w:sz w:val="27"/>
          <w:szCs w:val="27"/>
          <w:lang w:eastAsia="zh-CN"/>
        </w:rPr>
        <w:t xml:space="preserve"> человек. </w:t>
      </w:r>
      <w:r w:rsidR="003908ED" w:rsidRPr="003C319D">
        <w:rPr>
          <w:spacing w:val="4"/>
          <w:sz w:val="27"/>
          <w:szCs w:val="27"/>
        </w:rPr>
        <w:t>Данное требование распространяется на государственных гражданских служащих, замещающих должности, включенные в соответствующи</w:t>
      </w:r>
      <w:r w:rsidR="00D9787D" w:rsidRPr="003C319D">
        <w:rPr>
          <w:spacing w:val="4"/>
          <w:sz w:val="27"/>
          <w:szCs w:val="27"/>
        </w:rPr>
        <w:t>й</w:t>
      </w:r>
      <w:r w:rsidR="003908ED" w:rsidRPr="003C319D">
        <w:rPr>
          <w:spacing w:val="4"/>
          <w:sz w:val="27"/>
          <w:szCs w:val="27"/>
        </w:rPr>
        <w:t xml:space="preserve"> перечень должностей, утвержденный постановлением </w:t>
      </w:r>
      <w:r w:rsidR="00D9787D" w:rsidRPr="003C319D">
        <w:rPr>
          <w:spacing w:val="4"/>
          <w:sz w:val="27"/>
          <w:szCs w:val="27"/>
        </w:rPr>
        <w:t>службы</w:t>
      </w:r>
      <w:r w:rsidR="003908ED" w:rsidRPr="003C319D">
        <w:rPr>
          <w:spacing w:val="4"/>
          <w:sz w:val="27"/>
          <w:szCs w:val="27"/>
        </w:rPr>
        <w:t xml:space="preserve"> </w:t>
      </w:r>
      <w:r w:rsidR="00D9787D" w:rsidRPr="003C319D">
        <w:rPr>
          <w:sz w:val="27"/>
          <w:szCs w:val="27"/>
        </w:rPr>
        <w:t>от 05.07.2018 № 1-П</w:t>
      </w:r>
      <w:r w:rsidR="00D9787D" w:rsidRPr="003C319D">
        <w:rPr>
          <w:spacing w:val="4"/>
          <w:sz w:val="27"/>
          <w:szCs w:val="27"/>
        </w:rPr>
        <w:t>.</w:t>
      </w:r>
    </w:p>
    <w:p w:rsidR="00567238" w:rsidRDefault="00C05B08" w:rsidP="00567238">
      <w:pPr>
        <w:shd w:val="clear" w:color="auto" w:fill="FFFFFF"/>
        <w:ind w:left="-567" w:firstLine="709"/>
        <w:jc w:val="both"/>
        <w:rPr>
          <w:spacing w:val="4"/>
          <w:sz w:val="27"/>
          <w:szCs w:val="27"/>
        </w:rPr>
      </w:pPr>
      <w:r w:rsidRPr="003C319D">
        <w:rPr>
          <w:spacing w:val="4"/>
          <w:sz w:val="27"/>
          <w:szCs w:val="27"/>
        </w:rPr>
        <w:lastRenderedPageBreak/>
        <w:t>Главным специалистом, ответственным за кадровое обеспечение</w:t>
      </w:r>
      <w:r w:rsidR="006E06CA" w:rsidRPr="003C319D">
        <w:rPr>
          <w:spacing w:val="4"/>
          <w:sz w:val="27"/>
          <w:szCs w:val="27"/>
        </w:rPr>
        <w:t xml:space="preserve"> службы </w:t>
      </w:r>
      <w:r w:rsidR="003908ED" w:rsidRPr="003C319D">
        <w:rPr>
          <w:spacing w:val="4"/>
          <w:sz w:val="27"/>
          <w:szCs w:val="27"/>
        </w:rPr>
        <w:t xml:space="preserve">представленные сведения анализируются (сверяются, обобщаются) и приобщаются к личным делам государственных гражданских служащих, </w:t>
      </w:r>
      <w:r w:rsidRPr="003C319D">
        <w:rPr>
          <w:spacing w:val="4"/>
          <w:sz w:val="27"/>
          <w:szCs w:val="27"/>
        </w:rPr>
        <w:t xml:space="preserve">и в дальнейшем </w:t>
      </w:r>
      <w:r w:rsidR="003908ED" w:rsidRPr="003C319D">
        <w:rPr>
          <w:spacing w:val="4"/>
          <w:sz w:val="27"/>
          <w:szCs w:val="27"/>
        </w:rPr>
        <w:t>размещаются на официальн</w:t>
      </w:r>
      <w:r w:rsidR="006E06CA" w:rsidRPr="003C319D">
        <w:rPr>
          <w:spacing w:val="4"/>
          <w:sz w:val="27"/>
          <w:szCs w:val="27"/>
        </w:rPr>
        <w:t>ом</w:t>
      </w:r>
      <w:r w:rsidR="003908ED" w:rsidRPr="003C319D">
        <w:rPr>
          <w:spacing w:val="4"/>
          <w:sz w:val="27"/>
          <w:szCs w:val="27"/>
        </w:rPr>
        <w:t xml:space="preserve"> сайт</w:t>
      </w:r>
      <w:r w:rsidR="006E06CA" w:rsidRPr="003C319D">
        <w:rPr>
          <w:spacing w:val="4"/>
          <w:sz w:val="27"/>
          <w:szCs w:val="27"/>
        </w:rPr>
        <w:t>е</w:t>
      </w:r>
      <w:r w:rsidR="003908ED" w:rsidRPr="003C319D">
        <w:rPr>
          <w:spacing w:val="4"/>
          <w:sz w:val="27"/>
          <w:szCs w:val="27"/>
        </w:rPr>
        <w:t xml:space="preserve"> </w:t>
      </w:r>
      <w:r w:rsidRPr="003C319D">
        <w:rPr>
          <w:spacing w:val="4"/>
          <w:sz w:val="27"/>
          <w:szCs w:val="27"/>
        </w:rPr>
        <w:t>службы</w:t>
      </w:r>
      <w:r w:rsidR="006E06CA" w:rsidRPr="003C319D">
        <w:rPr>
          <w:spacing w:val="4"/>
          <w:sz w:val="27"/>
          <w:szCs w:val="27"/>
        </w:rPr>
        <w:t xml:space="preserve"> </w:t>
      </w:r>
      <w:r w:rsidR="003908ED" w:rsidRPr="003C319D">
        <w:rPr>
          <w:spacing w:val="4"/>
          <w:sz w:val="27"/>
          <w:szCs w:val="27"/>
        </w:rPr>
        <w:t>в сети «Интернет».</w:t>
      </w:r>
      <w:r w:rsidRPr="003C319D">
        <w:rPr>
          <w:spacing w:val="4"/>
          <w:sz w:val="27"/>
          <w:szCs w:val="27"/>
        </w:rPr>
        <w:t xml:space="preserve"> </w:t>
      </w:r>
      <w:r w:rsidR="006E06CA" w:rsidRPr="003C319D">
        <w:rPr>
          <w:spacing w:val="4"/>
          <w:sz w:val="27"/>
          <w:szCs w:val="27"/>
        </w:rPr>
        <w:t>По результатам анализа в 201</w:t>
      </w:r>
      <w:r w:rsidRPr="003C319D">
        <w:rPr>
          <w:spacing w:val="4"/>
          <w:sz w:val="27"/>
          <w:szCs w:val="27"/>
        </w:rPr>
        <w:t>9</w:t>
      </w:r>
      <w:r w:rsidR="006E06CA" w:rsidRPr="003C319D">
        <w:rPr>
          <w:spacing w:val="4"/>
          <w:sz w:val="27"/>
          <w:szCs w:val="27"/>
        </w:rPr>
        <w:t xml:space="preserve"> году </w:t>
      </w:r>
      <w:r w:rsidR="003908ED" w:rsidRPr="003C319D">
        <w:rPr>
          <w:spacing w:val="4"/>
          <w:sz w:val="27"/>
          <w:szCs w:val="27"/>
        </w:rPr>
        <w:t>сведений</w:t>
      </w:r>
      <w:r w:rsidR="006E06CA" w:rsidRPr="003C319D">
        <w:rPr>
          <w:spacing w:val="4"/>
          <w:sz w:val="27"/>
          <w:szCs w:val="27"/>
        </w:rPr>
        <w:t xml:space="preserve"> о</w:t>
      </w:r>
      <w:r w:rsidR="006E06CA" w:rsidRPr="003C319D">
        <w:rPr>
          <w:sz w:val="27"/>
          <w:szCs w:val="27"/>
        </w:rPr>
        <w:t xml:space="preserve"> </w:t>
      </w:r>
      <w:r w:rsidR="006E06CA" w:rsidRPr="003C319D">
        <w:rPr>
          <w:spacing w:val="4"/>
          <w:sz w:val="27"/>
          <w:szCs w:val="27"/>
        </w:rPr>
        <w:t>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</w:t>
      </w:r>
      <w:r w:rsidR="003908ED" w:rsidRPr="003C319D">
        <w:rPr>
          <w:spacing w:val="4"/>
          <w:sz w:val="27"/>
          <w:szCs w:val="27"/>
        </w:rPr>
        <w:t>, представленных государственными гражданскими служащими факт</w:t>
      </w:r>
      <w:r w:rsidRPr="003C319D">
        <w:rPr>
          <w:spacing w:val="4"/>
          <w:sz w:val="27"/>
          <w:szCs w:val="27"/>
        </w:rPr>
        <w:t>ов</w:t>
      </w:r>
      <w:r w:rsidR="003908ED" w:rsidRPr="003C319D">
        <w:rPr>
          <w:spacing w:val="4"/>
          <w:sz w:val="27"/>
          <w:szCs w:val="27"/>
        </w:rPr>
        <w:t xml:space="preserve"> представления недостоверных и (или) неполных сведений</w:t>
      </w:r>
      <w:r w:rsidRPr="003C319D">
        <w:rPr>
          <w:spacing w:val="4"/>
          <w:sz w:val="27"/>
          <w:szCs w:val="27"/>
        </w:rPr>
        <w:t xml:space="preserve"> не выявлено</w:t>
      </w:r>
      <w:r w:rsidR="003908ED" w:rsidRPr="003C319D">
        <w:rPr>
          <w:spacing w:val="4"/>
          <w:sz w:val="27"/>
          <w:szCs w:val="27"/>
        </w:rPr>
        <w:t>.</w:t>
      </w:r>
      <w:r w:rsidR="00567238">
        <w:rPr>
          <w:spacing w:val="4"/>
          <w:sz w:val="27"/>
          <w:szCs w:val="27"/>
        </w:rPr>
        <w:t xml:space="preserve"> </w:t>
      </w:r>
    </w:p>
    <w:p w:rsidR="00567238" w:rsidRDefault="00A765AE" w:rsidP="00567238">
      <w:pPr>
        <w:shd w:val="clear" w:color="auto" w:fill="FFFFFF"/>
        <w:ind w:left="-567" w:firstLine="709"/>
        <w:jc w:val="both"/>
        <w:rPr>
          <w:sz w:val="27"/>
          <w:szCs w:val="27"/>
        </w:rPr>
      </w:pPr>
      <w:r w:rsidRPr="003C319D">
        <w:rPr>
          <w:spacing w:val="4"/>
          <w:sz w:val="27"/>
          <w:szCs w:val="27"/>
        </w:rPr>
        <w:t xml:space="preserve">Были проанализированы </w:t>
      </w:r>
      <w:r w:rsidR="007653D3" w:rsidRPr="003C319D">
        <w:rPr>
          <w:spacing w:val="4"/>
          <w:sz w:val="27"/>
          <w:szCs w:val="27"/>
        </w:rPr>
        <w:t xml:space="preserve">предоставленные сведения о доходах, об имуществе и обязательствах имущественного характера </w:t>
      </w:r>
      <w:r w:rsidRPr="003C319D">
        <w:rPr>
          <w:spacing w:val="4"/>
          <w:sz w:val="27"/>
          <w:szCs w:val="27"/>
        </w:rPr>
        <w:t>гражданами, претендующих на замещение должностей государственной гражданской службы в количестве 6 человек</w:t>
      </w:r>
      <w:r w:rsidR="007653D3" w:rsidRPr="003C319D">
        <w:rPr>
          <w:spacing w:val="4"/>
          <w:sz w:val="27"/>
          <w:szCs w:val="27"/>
        </w:rPr>
        <w:t>.</w:t>
      </w:r>
      <w:r w:rsidR="000F0202" w:rsidRPr="003C319D">
        <w:rPr>
          <w:spacing w:val="4"/>
          <w:sz w:val="27"/>
          <w:szCs w:val="27"/>
        </w:rPr>
        <w:t xml:space="preserve"> </w:t>
      </w:r>
      <w:r w:rsidR="00567238" w:rsidRPr="003C319D">
        <w:rPr>
          <w:sz w:val="27"/>
          <w:szCs w:val="27"/>
        </w:rPr>
        <w:t xml:space="preserve">В целях приведения в соответствие с законодательством Астраханской области в декабре 2019 года были внесены изменения в </w:t>
      </w:r>
      <w:hyperlink r:id="rId4" w:history="1">
        <w:r w:rsidR="00567238" w:rsidRPr="003C319D">
          <w:rPr>
            <w:sz w:val="27"/>
            <w:szCs w:val="27"/>
          </w:rPr>
          <w:t>постановление</w:t>
        </w:r>
      </w:hyperlink>
      <w:r w:rsidR="00567238" w:rsidRPr="003C319D">
        <w:rPr>
          <w:sz w:val="27"/>
          <w:szCs w:val="27"/>
        </w:rPr>
        <w:t xml:space="preserve"> службы от 05.07.2018 </w:t>
      </w:r>
      <w:r w:rsidR="00EC06CD">
        <w:rPr>
          <w:sz w:val="27"/>
          <w:szCs w:val="27"/>
        </w:rPr>
        <w:t xml:space="preserve">           </w:t>
      </w:r>
      <w:r w:rsidR="00567238" w:rsidRPr="003C319D">
        <w:rPr>
          <w:sz w:val="27"/>
          <w:szCs w:val="27"/>
        </w:rPr>
        <w:t xml:space="preserve">№ 1-П «Об утверждении перечня должностей государственной гражданской службы Астраханской области в службе строительного надзора Астраханской области, при замещении которых государственные гражданские служащие обязаны представлять сведения о своих 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 </w:t>
      </w:r>
    </w:p>
    <w:p w:rsidR="00567238" w:rsidRPr="00567238" w:rsidRDefault="00567238" w:rsidP="00567238">
      <w:pPr>
        <w:shd w:val="clear" w:color="auto" w:fill="FFFFFF"/>
        <w:ind w:left="-567" w:firstLine="709"/>
        <w:jc w:val="both"/>
        <w:rPr>
          <w:spacing w:val="4"/>
          <w:sz w:val="27"/>
          <w:szCs w:val="27"/>
        </w:rPr>
      </w:pPr>
      <w:r w:rsidRPr="003C319D">
        <w:rPr>
          <w:sz w:val="27"/>
          <w:szCs w:val="27"/>
        </w:rPr>
        <w:t xml:space="preserve"> </w:t>
      </w:r>
      <w:r>
        <w:rPr>
          <w:sz w:val="27"/>
          <w:szCs w:val="27"/>
        </w:rPr>
        <w:t>Был</w:t>
      </w:r>
      <w:r w:rsidRPr="003C319D">
        <w:rPr>
          <w:sz w:val="27"/>
          <w:szCs w:val="27"/>
          <w:lang w:eastAsia="zh-CN"/>
        </w:rPr>
        <w:t xml:space="preserve"> </w:t>
      </w:r>
      <w:r>
        <w:rPr>
          <w:spacing w:val="4"/>
          <w:sz w:val="27"/>
          <w:szCs w:val="27"/>
        </w:rPr>
        <w:t>пересмотрен</w:t>
      </w:r>
      <w:r w:rsidRPr="003C319D">
        <w:rPr>
          <w:spacing w:val="4"/>
          <w:sz w:val="27"/>
          <w:szCs w:val="27"/>
        </w:rPr>
        <w:t xml:space="preserve"> и дополн</w:t>
      </w:r>
      <w:r>
        <w:rPr>
          <w:spacing w:val="4"/>
          <w:sz w:val="27"/>
          <w:szCs w:val="27"/>
        </w:rPr>
        <w:t>ен</w:t>
      </w:r>
      <w:r w:rsidRPr="003C319D">
        <w:rPr>
          <w:spacing w:val="4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П</w:t>
      </w:r>
      <w:r w:rsidRPr="003C319D">
        <w:rPr>
          <w:sz w:val="27"/>
          <w:szCs w:val="27"/>
          <w:lang w:eastAsia="zh-CN"/>
        </w:rPr>
        <w:t>еречень должностей,</w:t>
      </w:r>
      <w:r>
        <w:rPr>
          <w:sz w:val="27"/>
          <w:szCs w:val="27"/>
          <w:lang w:eastAsia="zh-CN"/>
        </w:rPr>
        <w:t xml:space="preserve"> с</w:t>
      </w:r>
      <w:r w:rsidRPr="003C319D">
        <w:rPr>
          <w:sz w:val="27"/>
          <w:szCs w:val="27"/>
          <w:lang w:eastAsia="zh-CN"/>
        </w:rPr>
        <w:t xml:space="preserve"> излож</w:t>
      </w:r>
      <w:r>
        <w:rPr>
          <w:sz w:val="27"/>
          <w:szCs w:val="27"/>
          <w:lang w:eastAsia="zh-CN"/>
        </w:rPr>
        <w:t>ением</w:t>
      </w:r>
      <w:r w:rsidRPr="003C319D">
        <w:rPr>
          <w:sz w:val="27"/>
          <w:szCs w:val="27"/>
          <w:lang w:eastAsia="zh-CN"/>
        </w:rPr>
        <w:t xml:space="preserve"> его в новой редакции.</w:t>
      </w:r>
      <w:r w:rsidRPr="003C319D">
        <w:rPr>
          <w:sz w:val="27"/>
          <w:szCs w:val="27"/>
        </w:rPr>
        <w:t xml:space="preserve"> Текст проекта постановления службы «О внесении изменений в постановление службы строительного надзора Астраханской области от 05.07.2018 № 1-П» размещен 20.12.2019 на официальном сайте службы в информационно-телекоммуникационной сети «Интернет» по адресу https://</w:t>
      </w:r>
      <w:proofErr w:type="spellStart"/>
      <w:r w:rsidRPr="003C319D">
        <w:rPr>
          <w:sz w:val="27"/>
          <w:szCs w:val="27"/>
          <w:lang w:val="en-US"/>
        </w:rPr>
        <w:t>sbhs</w:t>
      </w:r>
      <w:proofErr w:type="spellEnd"/>
      <w:r w:rsidRPr="003C319D">
        <w:rPr>
          <w:sz w:val="27"/>
          <w:szCs w:val="27"/>
        </w:rPr>
        <w:t xml:space="preserve">.astrobl.ru/ для проведения независимой антикоррупционной экспертизы,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hyperlink r:id="rId5" w:history="1">
        <w:r w:rsidRPr="003C319D">
          <w:rPr>
            <w:sz w:val="27"/>
            <w:szCs w:val="27"/>
            <w:lang w:val="en-US"/>
          </w:rPr>
          <w:t>www</w:t>
        </w:r>
        <w:r w:rsidRPr="003C319D">
          <w:rPr>
            <w:sz w:val="27"/>
            <w:szCs w:val="27"/>
          </w:rPr>
          <w:t>.</w:t>
        </w:r>
        <w:proofErr w:type="spellStart"/>
        <w:r w:rsidRPr="003C319D">
          <w:rPr>
            <w:sz w:val="27"/>
            <w:szCs w:val="27"/>
            <w:lang w:val="en-US"/>
          </w:rPr>
          <w:t>astrobl</w:t>
        </w:r>
        <w:proofErr w:type="spellEnd"/>
        <w:r w:rsidRPr="003C319D">
          <w:rPr>
            <w:sz w:val="27"/>
            <w:szCs w:val="27"/>
          </w:rPr>
          <w:t>.</w:t>
        </w:r>
        <w:proofErr w:type="spellStart"/>
        <w:r w:rsidRPr="003C319D">
          <w:rPr>
            <w:sz w:val="27"/>
            <w:szCs w:val="27"/>
            <w:lang w:val="en-US"/>
          </w:rPr>
          <w:t>ru</w:t>
        </w:r>
        <w:proofErr w:type="spellEnd"/>
        <w:r w:rsidRPr="003C319D">
          <w:rPr>
            <w:sz w:val="27"/>
            <w:szCs w:val="27"/>
          </w:rPr>
          <w:t>/</w:t>
        </w:r>
        <w:r w:rsidRPr="003C319D">
          <w:rPr>
            <w:sz w:val="27"/>
            <w:szCs w:val="27"/>
            <w:lang w:val="en-US"/>
          </w:rPr>
          <w:t>node</w:t>
        </w:r>
        <w:r w:rsidRPr="003C319D">
          <w:rPr>
            <w:sz w:val="27"/>
            <w:szCs w:val="27"/>
          </w:rPr>
          <w:t>/99904</w:t>
        </w:r>
      </w:hyperlink>
      <w:r w:rsidRPr="003C319D">
        <w:rPr>
          <w:sz w:val="27"/>
          <w:szCs w:val="27"/>
        </w:rPr>
        <w:t>.</w:t>
      </w:r>
    </w:p>
    <w:p w:rsidR="007653D3" w:rsidRPr="003C319D" w:rsidRDefault="007653D3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Контроль за соблюдением государственными гражданскими служащими </w:t>
      </w:r>
      <w:r w:rsidR="00A765AE" w:rsidRPr="003C319D">
        <w:rPr>
          <w:sz w:val="27"/>
          <w:szCs w:val="27"/>
        </w:rPr>
        <w:t>службы</w:t>
      </w:r>
      <w:r w:rsidR="000F0202" w:rsidRPr="003C319D">
        <w:rPr>
          <w:sz w:val="27"/>
          <w:szCs w:val="27"/>
        </w:rPr>
        <w:t xml:space="preserve"> </w:t>
      </w:r>
      <w:r w:rsidRPr="003C319D">
        <w:rPr>
          <w:sz w:val="27"/>
          <w:szCs w:val="27"/>
        </w:rPr>
        <w:t>запретов и ограничений, установленных законодательством, является еще одной мерой по профилактике коррупционных правонарушений. Данная деятельность осуществляется постоянно в течение года.</w:t>
      </w:r>
    </w:p>
    <w:p w:rsidR="00323043" w:rsidRPr="003C319D" w:rsidRDefault="007653D3" w:rsidP="00323043">
      <w:pPr>
        <w:ind w:left="-567"/>
        <w:jc w:val="both"/>
        <w:rPr>
          <w:sz w:val="27"/>
          <w:szCs w:val="27"/>
        </w:rPr>
      </w:pPr>
      <w:r w:rsidRPr="003C319D">
        <w:rPr>
          <w:bCs/>
          <w:sz w:val="27"/>
          <w:szCs w:val="27"/>
          <w:lang w:eastAsia="en-US"/>
        </w:rPr>
        <w:tab/>
      </w:r>
      <w:r w:rsidRPr="003C319D">
        <w:rPr>
          <w:sz w:val="27"/>
          <w:szCs w:val="27"/>
        </w:rPr>
        <w:t xml:space="preserve">В соответствии с требованиями части 2 статьи 14 Федерального закона от 27.07.2004 № 79-ФЗ «О государственной гражданской службе Российской Федерации» </w:t>
      </w:r>
      <w:r w:rsidR="00567238">
        <w:rPr>
          <w:sz w:val="27"/>
          <w:szCs w:val="27"/>
        </w:rPr>
        <w:t xml:space="preserve">один </w:t>
      </w:r>
      <w:r w:rsidRPr="003C319D">
        <w:rPr>
          <w:sz w:val="27"/>
          <w:szCs w:val="27"/>
        </w:rPr>
        <w:t xml:space="preserve">государственный гражданский служащий </w:t>
      </w:r>
      <w:r w:rsidR="00A765AE" w:rsidRPr="003C319D">
        <w:rPr>
          <w:sz w:val="27"/>
          <w:szCs w:val="27"/>
        </w:rPr>
        <w:t>службы</w:t>
      </w:r>
      <w:r w:rsidR="00567238">
        <w:rPr>
          <w:sz w:val="27"/>
          <w:szCs w:val="27"/>
        </w:rPr>
        <w:t xml:space="preserve"> в 2019 году</w:t>
      </w:r>
      <w:r w:rsidRPr="003C319D">
        <w:rPr>
          <w:sz w:val="27"/>
          <w:szCs w:val="27"/>
        </w:rPr>
        <w:t xml:space="preserve"> уведомил представителя нанимателя об иной оплачиваемой работе.</w:t>
      </w:r>
    </w:p>
    <w:p w:rsidR="007653D3" w:rsidRPr="003C319D" w:rsidRDefault="00323043" w:rsidP="00323043">
      <w:pPr>
        <w:ind w:left="-567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        </w:t>
      </w:r>
      <w:r w:rsidR="007653D3" w:rsidRPr="003C319D">
        <w:rPr>
          <w:sz w:val="27"/>
          <w:szCs w:val="27"/>
        </w:rPr>
        <w:t xml:space="preserve">Обращений, в целях склонения государственных гражданских служащих </w:t>
      </w:r>
      <w:r w:rsidR="00A765AE" w:rsidRPr="003C319D">
        <w:rPr>
          <w:sz w:val="27"/>
          <w:szCs w:val="27"/>
        </w:rPr>
        <w:t>службы</w:t>
      </w:r>
      <w:r w:rsidR="007653D3" w:rsidRPr="003C319D">
        <w:rPr>
          <w:sz w:val="27"/>
          <w:szCs w:val="27"/>
        </w:rPr>
        <w:t xml:space="preserve"> к совершению коррупционных правонарушений, в </w:t>
      </w:r>
      <w:r w:rsidR="00A765AE" w:rsidRPr="003C319D">
        <w:rPr>
          <w:sz w:val="27"/>
          <w:szCs w:val="27"/>
        </w:rPr>
        <w:t>службе</w:t>
      </w:r>
      <w:r w:rsidR="000F0202" w:rsidRPr="003C319D">
        <w:rPr>
          <w:sz w:val="27"/>
          <w:szCs w:val="27"/>
        </w:rPr>
        <w:t xml:space="preserve"> </w:t>
      </w:r>
      <w:r w:rsidR="007653D3" w:rsidRPr="003C319D">
        <w:rPr>
          <w:sz w:val="27"/>
          <w:szCs w:val="27"/>
        </w:rPr>
        <w:t xml:space="preserve">не зарегистрировано. </w:t>
      </w:r>
    </w:p>
    <w:p w:rsidR="000F0202" w:rsidRPr="003C319D" w:rsidRDefault="00CD4264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  <w:r w:rsidRPr="003C319D">
        <w:rPr>
          <w:sz w:val="27"/>
          <w:szCs w:val="27"/>
        </w:rPr>
        <w:t>Уведомлений о возникновении или возможном возникновении у государстве</w:t>
      </w:r>
      <w:r w:rsidR="001921A5" w:rsidRPr="003C319D">
        <w:rPr>
          <w:sz w:val="27"/>
          <w:szCs w:val="27"/>
        </w:rPr>
        <w:t>нных гражданских</w:t>
      </w:r>
      <w:r w:rsidR="000F0202" w:rsidRPr="003C319D">
        <w:rPr>
          <w:sz w:val="27"/>
          <w:szCs w:val="27"/>
        </w:rPr>
        <w:t xml:space="preserve"> служащих </w:t>
      </w:r>
      <w:r w:rsidR="00A765AE" w:rsidRPr="003C319D">
        <w:rPr>
          <w:sz w:val="27"/>
          <w:szCs w:val="27"/>
        </w:rPr>
        <w:t>службы</w:t>
      </w:r>
      <w:r w:rsidR="001921A5" w:rsidRPr="003C319D">
        <w:rPr>
          <w:sz w:val="27"/>
          <w:szCs w:val="27"/>
        </w:rPr>
        <w:t xml:space="preserve"> </w:t>
      </w:r>
      <w:r w:rsidR="000F0202" w:rsidRPr="003C319D">
        <w:rPr>
          <w:sz w:val="27"/>
          <w:szCs w:val="27"/>
        </w:rPr>
        <w:t>конфликта интересов</w:t>
      </w:r>
      <w:r w:rsidR="001921A5" w:rsidRPr="003C319D">
        <w:rPr>
          <w:sz w:val="27"/>
          <w:szCs w:val="27"/>
        </w:rPr>
        <w:t xml:space="preserve"> не поступало.</w:t>
      </w:r>
    </w:p>
    <w:p w:rsidR="005E197F" w:rsidRDefault="005E197F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В отношении 3 граждан, замещавших должности государственной гражданской службы в </w:t>
      </w:r>
      <w:r w:rsidR="00A765AE" w:rsidRPr="003C319D">
        <w:rPr>
          <w:sz w:val="27"/>
          <w:szCs w:val="27"/>
        </w:rPr>
        <w:t>службе</w:t>
      </w:r>
      <w:r w:rsidRPr="003C319D">
        <w:rPr>
          <w:sz w:val="27"/>
          <w:szCs w:val="27"/>
        </w:rPr>
        <w:t>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</w:r>
      <w:r w:rsidR="00B565B6" w:rsidRPr="003C319D">
        <w:rPr>
          <w:sz w:val="27"/>
          <w:szCs w:val="27"/>
        </w:rPr>
        <w:t>.</w:t>
      </w:r>
    </w:p>
    <w:p w:rsidR="00EC06CD" w:rsidRPr="00EC06CD" w:rsidRDefault="007B1FB5" w:rsidP="00EC06CD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В отношении одного из них, в </w:t>
      </w:r>
      <w:r w:rsidR="00EC06CD" w:rsidRPr="00EC06CD">
        <w:rPr>
          <w:sz w:val="27"/>
          <w:szCs w:val="27"/>
        </w:rPr>
        <w:t xml:space="preserve"> прокуратуру была направлена информация о нарушении требований статьи 12 Федерального закона от 25.12.2008 № 273-ФЗ «О противодействии коррупции» в части уведомления о трудоустройстве бывшего государственного служащего. Работодатель нарушил требования пункта 4 статьи 12</w:t>
      </w:r>
      <w:r>
        <w:rPr>
          <w:sz w:val="27"/>
          <w:szCs w:val="27"/>
        </w:rPr>
        <w:t xml:space="preserve"> </w:t>
      </w:r>
      <w:r w:rsidR="00EC06CD" w:rsidRPr="00EC06CD">
        <w:rPr>
          <w:sz w:val="27"/>
          <w:szCs w:val="27"/>
        </w:rPr>
        <w:t>Федерального закона от 25.12.2008 № 273-ФЗ и несвоевре</w:t>
      </w:r>
      <w:r w:rsidR="00EC06CD">
        <w:rPr>
          <w:sz w:val="27"/>
          <w:szCs w:val="27"/>
        </w:rPr>
        <w:t>ме</w:t>
      </w:r>
      <w:r w:rsidR="00EC06CD" w:rsidRPr="00EC06CD">
        <w:rPr>
          <w:sz w:val="27"/>
          <w:szCs w:val="27"/>
        </w:rPr>
        <w:t>нно предоставил информацию о заключении трудового договора с гражданином, замещавшим ранее должность государственной службы.</w:t>
      </w:r>
    </w:p>
    <w:p w:rsidR="00567238" w:rsidRDefault="00FC6A50" w:rsidP="00083974">
      <w:pPr>
        <w:widowControl/>
        <w:autoSpaceDE/>
        <w:autoSpaceDN/>
        <w:adjustRightInd/>
        <w:ind w:left="-567" w:firstLine="567"/>
        <w:jc w:val="both"/>
        <w:rPr>
          <w:rFonts w:eastAsiaTheme="minorHAnsi"/>
          <w:sz w:val="27"/>
          <w:szCs w:val="27"/>
          <w:lang w:eastAsia="en-US"/>
        </w:rPr>
      </w:pPr>
      <w:r w:rsidRPr="003C319D">
        <w:rPr>
          <w:sz w:val="27"/>
          <w:szCs w:val="27"/>
        </w:rPr>
        <w:t xml:space="preserve">В целях профилактики коррупционных правонарушений </w:t>
      </w:r>
      <w:r w:rsidR="00176169" w:rsidRPr="003C319D">
        <w:rPr>
          <w:sz w:val="27"/>
          <w:szCs w:val="27"/>
        </w:rPr>
        <w:t>прини</w:t>
      </w:r>
      <w:r w:rsidR="00B565B6" w:rsidRPr="003C319D">
        <w:rPr>
          <w:sz w:val="27"/>
          <w:szCs w:val="27"/>
        </w:rPr>
        <w:t xml:space="preserve">маемые на государственную гражданскую службу в </w:t>
      </w:r>
      <w:r w:rsidR="00A765AE" w:rsidRPr="003C319D">
        <w:rPr>
          <w:sz w:val="27"/>
          <w:szCs w:val="27"/>
        </w:rPr>
        <w:t xml:space="preserve">службу </w:t>
      </w:r>
      <w:r w:rsidR="00B565B6" w:rsidRPr="003C319D">
        <w:rPr>
          <w:sz w:val="27"/>
          <w:szCs w:val="27"/>
        </w:rPr>
        <w:t xml:space="preserve">граждане под роспись знакомятся </w:t>
      </w:r>
      <w:r w:rsidRPr="003C319D">
        <w:rPr>
          <w:sz w:val="27"/>
          <w:szCs w:val="27"/>
        </w:rPr>
        <w:t>с Кодексом этики и служебного поведения государственных гражданских служащих, замещающих должности государственной гражданской службы в исполнительных органах государственной власти Астраханской области, утвержденным Постановлением Губернатора Астраханской области от 25 марта 2011 г</w:t>
      </w:r>
      <w:r w:rsidR="00A765AE" w:rsidRPr="003C319D">
        <w:rPr>
          <w:sz w:val="27"/>
          <w:szCs w:val="27"/>
        </w:rPr>
        <w:t>ода</w:t>
      </w:r>
      <w:r w:rsidRPr="003C319D">
        <w:rPr>
          <w:sz w:val="27"/>
          <w:szCs w:val="27"/>
        </w:rPr>
        <w:t xml:space="preserve"> № 104, </w:t>
      </w:r>
      <w:r w:rsidR="003C0032" w:rsidRPr="003C319D">
        <w:rPr>
          <w:sz w:val="27"/>
          <w:szCs w:val="27"/>
        </w:rPr>
        <w:t xml:space="preserve">Порядком </w:t>
      </w:r>
      <w:r w:rsidR="00083974" w:rsidRPr="003C319D">
        <w:rPr>
          <w:sz w:val="27"/>
          <w:szCs w:val="27"/>
        </w:rPr>
        <w:t>сообщения государственными гражданскими служащими Астраханской области, замещающими должности государственной гражданской службы Астраханской области в службе строительного надзора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C0032" w:rsidRPr="003C319D">
        <w:rPr>
          <w:sz w:val="27"/>
          <w:szCs w:val="27"/>
        </w:rPr>
        <w:t xml:space="preserve">, утвержденным </w:t>
      </w:r>
      <w:r w:rsidR="00083974" w:rsidRPr="003C319D">
        <w:rPr>
          <w:sz w:val="27"/>
          <w:szCs w:val="27"/>
        </w:rPr>
        <w:t>приказом службы</w:t>
      </w:r>
      <w:r w:rsidR="003C0032" w:rsidRPr="003C319D">
        <w:rPr>
          <w:sz w:val="27"/>
          <w:szCs w:val="27"/>
        </w:rPr>
        <w:t xml:space="preserve"> от 3</w:t>
      </w:r>
      <w:r w:rsidR="00083974" w:rsidRPr="003C319D">
        <w:rPr>
          <w:sz w:val="27"/>
          <w:szCs w:val="27"/>
        </w:rPr>
        <w:t>1</w:t>
      </w:r>
      <w:r w:rsidR="003C0032" w:rsidRPr="003C319D">
        <w:rPr>
          <w:sz w:val="27"/>
          <w:szCs w:val="27"/>
        </w:rPr>
        <w:t xml:space="preserve"> марта 2016 г. №1</w:t>
      </w:r>
      <w:r w:rsidR="00083974" w:rsidRPr="003C319D">
        <w:rPr>
          <w:sz w:val="27"/>
          <w:szCs w:val="27"/>
        </w:rPr>
        <w:t>4</w:t>
      </w:r>
      <w:r w:rsidR="003C0032" w:rsidRPr="003C319D">
        <w:rPr>
          <w:sz w:val="27"/>
          <w:szCs w:val="27"/>
        </w:rPr>
        <w:t xml:space="preserve">, Порядком </w:t>
      </w:r>
      <w:r w:rsidR="00083974" w:rsidRPr="003C319D">
        <w:rPr>
          <w:sz w:val="27"/>
          <w:szCs w:val="27"/>
        </w:rPr>
        <w:t>уведомления руководителя службы строительного надзора Астраханской области о фактах обращения в целях склонения государственного гражданского служащего Астраханской области  к совершению коррупционных правонарушений</w:t>
      </w:r>
      <w:r w:rsidR="00904BAC" w:rsidRPr="003C319D">
        <w:rPr>
          <w:sz w:val="27"/>
          <w:szCs w:val="27"/>
        </w:rPr>
        <w:t xml:space="preserve">, утвержденным приказом </w:t>
      </w:r>
      <w:r w:rsidR="00083974" w:rsidRPr="003C319D">
        <w:rPr>
          <w:sz w:val="27"/>
          <w:szCs w:val="27"/>
        </w:rPr>
        <w:t>службы</w:t>
      </w:r>
      <w:r w:rsidR="00904BAC" w:rsidRPr="003C319D">
        <w:rPr>
          <w:sz w:val="27"/>
          <w:szCs w:val="27"/>
        </w:rPr>
        <w:t xml:space="preserve"> от 0</w:t>
      </w:r>
      <w:r w:rsidR="00083974" w:rsidRPr="003C319D">
        <w:rPr>
          <w:sz w:val="27"/>
          <w:szCs w:val="27"/>
        </w:rPr>
        <w:t>5.09</w:t>
      </w:r>
      <w:r w:rsidR="00904BAC" w:rsidRPr="003C319D">
        <w:rPr>
          <w:sz w:val="27"/>
          <w:szCs w:val="27"/>
        </w:rPr>
        <w:t>.201</w:t>
      </w:r>
      <w:r w:rsidR="00083974" w:rsidRPr="003C319D">
        <w:rPr>
          <w:sz w:val="27"/>
          <w:szCs w:val="27"/>
        </w:rPr>
        <w:t>4</w:t>
      </w:r>
      <w:r w:rsidR="00904BAC" w:rsidRPr="003C319D">
        <w:rPr>
          <w:sz w:val="27"/>
          <w:szCs w:val="27"/>
        </w:rPr>
        <w:t xml:space="preserve"> №</w:t>
      </w:r>
      <w:r w:rsidR="00083974" w:rsidRPr="003C319D">
        <w:rPr>
          <w:sz w:val="27"/>
          <w:szCs w:val="27"/>
        </w:rPr>
        <w:t xml:space="preserve"> 29</w:t>
      </w:r>
      <w:r w:rsidR="00904BAC" w:rsidRPr="003C319D">
        <w:rPr>
          <w:sz w:val="27"/>
          <w:szCs w:val="27"/>
        </w:rPr>
        <w:t xml:space="preserve">, Порядком </w:t>
      </w:r>
      <w:r w:rsidR="00083974" w:rsidRPr="003C319D">
        <w:rPr>
          <w:sz w:val="27"/>
          <w:szCs w:val="27"/>
        </w:rPr>
        <w:t xml:space="preserve">сообщения государственными гражданскими служащими Астраханской области, замещающими должности государственной гражданской службы Астраханской области в службе строительного надзора Астраханской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(выкупа), </w:t>
      </w:r>
      <w:r w:rsidR="00904BAC" w:rsidRPr="003C319D">
        <w:rPr>
          <w:sz w:val="27"/>
          <w:szCs w:val="27"/>
        </w:rPr>
        <w:t xml:space="preserve">утвержденным приказом </w:t>
      </w:r>
      <w:r w:rsidR="00083974" w:rsidRPr="003C319D">
        <w:rPr>
          <w:sz w:val="27"/>
          <w:szCs w:val="27"/>
        </w:rPr>
        <w:t>службы</w:t>
      </w:r>
      <w:r w:rsidR="00904BAC" w:rsidRPr="003C319D">
        <w:rPr>
          <w:sz w:val="27"/>
          <w:szCs w:val="27"/>
        </w:rPr>
        <w:t xml:space="preserve"> от </w:t>
      </w:r>
      <w:r w:rsidR="00083974" w:rsidRPr="003C319D">
        <w:rPr>
          <w:sz w:val="27"/>
          <w:szCs w:val="27"/>
        </w:rPr>
        <w:t>24.06</w:t>
      </w:r>
      <w:r w:rsidR="00904BAC" w:rsidRPr="003C319D">
        <w:rPr>
          <w:sz w:val="27"/>
          <w:szCs w:val="27"/>
        </w:rPr>
        <w:t>.201</w:t>
      </w:r>
      <w:r w:rsidR="00083974" w:rsidRPr="003C319D">
        <w:rPr>
          <w:sz w:val="27"/>
          <w:szCs w:val="27"/>
        </w:rPr>
        <w:t>6</w:t>
      </w:r>
      <w:r w:rsidR="00904BAC" w:rsidRPr="003C319D">
        <w:rPr>
          <w:sz w:val="27"/>
          <w:szCs w:val="27"/>
        </w:rPr>
        <w:t xml:space="preserve"> №</w:t>
      </w:r>
      <w:r w:rsidR="00904BAC" w:rsidRPr="003C319D">
        <w:rPr>
          <w:rFonts w:eastAsiaTheme="minorHAnsi"/>
          <w:sz w:val="27"/>
          <w:szCs w:val="27"/>
          <w:lang w:eastAsia="en-US"/>
        </w:rPr>
        <w:t xml:space="preserve"> </w:t>
      </w:r>
      <w:r w:rsidR="00083974" w:rsidRPr="003C319D">
        <w:rPr>
          <w:rFonts w:eastAsiaTheme="minorHAnsi"/>
          <w:sz w:val="27"/>
          <w:szCs w:val="27"/>
          <w:lang w:eastAsia="en-US"/>
        </w:rPr>
        <w:t>23</w:t>
      </w:r>
      <w:r w:rsidR="00567238">
        <w:rPr>
          <w:rFonts w:eastAsiaTheme="minorHAnsi"/>
          <w:sz w:val="27"/>
          <w:szCs w:val="27"/>
          <w:lang w:eastAsia="en-US"/>
        </w:rPr>
        <w:t>.</w:t>
      </w:r>
    </w:p>
    <w:p w:rsidR="007653D3" w:rsidRPr="003C319D" w:rsidRDefault="00567238" w:rsidP="0008397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="00B565B6" w:rsidRPr="003C319D">
        <w:rPr>
          <w:sz w:val="27"/>
          <w:szCs w:val="27"/>
        </w:rPr>
        <w:t>м разъясняются основные положения законодательства, в том числе, и в части предотвращения и урегулирования ситуации конфликта интересов</w:t>
      </w:r>
      <w:r w:rsidR="00904BAC" w:rsidRPr="003C319D">
        <w:rPr>
          <w:sz w:val="27"/>
          <w:szCs w:val="27"/>
        </w:rPr>
        <w:t xml:space="preserve"> на государственной гражданской службе, </w:t>
      </w:r>
      <w:r w:rsidR="00990A4A" w:rsidRPr="003C319D">
        <w:rPr>
          <w:sz w:val="27"/>
          <w:szCs w:val="27"/>
        </w:rPr>
        <w:t>об ограничениях, запретах, требованиях к служебному поведению и предупреждению коррупционных правонарушений, связанных с прохождением государственной гражданской службы,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</w:t>
      </w:r>
      <w:r w:rsidR="003C0032" w:rsidRPr="003C319D">
        <w:rPr>
          <w:sz w:val="27"/>
          <w:szCs w:val="27"/>
        </w:rPr>
        <w:t xml:space="preserve"> </w:t>
      </w:r>
      <w:r w:rsidR="007653D3" w:rsidRPr="003C319D">
        <w:rPr>
          <w:sz w:val="27"/>
          <w:szCs w:val="27"/>
        </w:rPr>
        <w:t xml:space="preserve">При этом знание и соблюдение государственными гражданскими служащими </w:t>
      </w:r>
      <w:r w:rsidR="00902044" w:rsidRPr="003C319D">
        <w:rPr>
          <w:sz w:val="27"/>
          <w:szCs w:val="27"/>
        </w:rPr>
        <w:t>службы</w:t>
      </w:r>
      <w:r w:rsidR="00BA15F2" w:rsidRPr="003C319D">
        <w:rPr>
          <w:sz w:val="27"/>
          <w:szCs w:val="27"/>
        </w:rPr>
        <w:t xml:space="preserve"> основных положений законодательства о противодействии коррупции</w:t>
      </w:r>
      <w:r w:rsidR="007653D3" w:rsidRPr="003C319D">
        <w:rPr>
          <w:sz w:val="27"/>
          <w:szCs w:val="27"/>
        </w:rPr>
        <w:t xml:space="preserve"> является одним из критериев оценки качества их профессиональной деятельности и служебного поведения, а также учитывается при проведении аттестаций</w:t>
      </w:r>
      <w:r>
        <w:rPr>
          <w:sz w:val="27"/>
          <w:szCs w:val="27"/>
        </w:rPr>
        <w:t xml:space="preserve"> и</w:t>
      </w:r>
      <w:r w:rsidR="007653D3" w:rsidRPr="003C319D">
        <w:rPr>
          <w:sz w:val="27"/>
          <w:szCs w:val="27"/>
        </w:rPr>
        <w:t xml:space="preserve"> формировании кадрового резерва. </w:t>
      </w:r>
    </w:p>
    <w:p w:rsidR="00713C75" w:rsidRDefault="00567238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Pr="003C319D">
        <w:rPr>
          <w:sz w:val="27"/>
          <w:szCs w:val="27"/>
        </w:rPr>
        <w:t>осударственный гражданский служащий службы, в должностные обязанности которых входит участие в противодействии коррупции</w:t>
      </w:r>
      <w:r w:rsidR="00497FEC" w:rsidRPr="003C319D">
        <w:rPr>
          <w:sz w:val="27"/>
          <w:szCs w:val="27"/>
        </w:rPr>
        <w:t xml:space="preserve">, </w:t>
      </w:r>
      <w:r>
        <w:rPr>
          <w:sz w:val="27"/>
          <w:szCs w:val="27"/>
        </w:rPr>
        <w:t>прошел</w:t>
      </w:r>
      <w:r w:rsidRPr="003C319D">
        <w:rPr>
          <w:sz w:val="27"/>
          <w:szCs w:val="27"/>
        </w:rPr>
        <w:t xml:space="preserve"> повышение квалификации </w:t>
      </w:r>
      <w:r w:rsidR="00497FEC" w:rsidRPr="003C319D">
        <w:rPr>
          <w:sz w:val="27"/>
          <w:szCs w:val="27"/>
        </w:rPr>
        <w:t>по программе «Функции подразделений кадровых служб государственных органов по профилактике коррупционных и иных правонарушений».</w:t>
      </w:r>
    </w:p>
    <w:p w:rsidR="005B430A" w:rsidRPr="003C319D" w:rsidRDefault="0025696A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lastRenderedPageBreak/>
        <w:t>П</w:t>
      </w:r>
      <w:r w:rsidR="00497FEC" w:rsidRPr="003C319D">
        <w:rPr>
          <w:sz w:val="27"/>
          <w:szCs w:val="27"/>
          <w:lang w:eastAsia="en-US"/>
        </w:rPr>
        <w:t xml:space="preserve">ри организации </w:t>
      </w:r>
      <w:r w:rsidR="00902044" w:rsidRPr="003C319D">
        <w:rPr>
          <w:sz w:val="27"/>
          <w:szCs w:val="27"/>
          <w:lang w:eastAsia="en-US"/>
        </w:rPr>
        <w:t>службой</w:t>
      </w:r>
      <w:r w:rsidR="00497FEC" w:rsidRPr="003C319D">
        <w:rPr>
          <w:sz w:val="27"/>
          <w:szCs w:val="27"/>
          <w:lang w:eastAsia="en-US"/>
        </w:rPr>
        <w:t xml:space="preserve"> конкурсов на замещение вакантной должности гражданской службы и формирование кадрового резерва проводи</w:t>
      </w:r>
      <w:r w:rsidR="00F55CC5" w:rsidRPr="003C319D">
        <w:rPr>
          <w:sz w:val="27"/>
          <w:szCs w:val="27"/>
          <w:lang w:eastAsia="en-US"/>
        </w:rPr>
        <w:t>лось</w:t>
      </w:r>
      <w:r w:rsidR="00497FEC" w:rsidRPr="003C319D">
        <w:rPr>
          <w:sz w:val="27"/>
          <w:szCs w:val="27"/>
          <w:lang w:eastAsia="en-US"/>
        </w:rPr>
        <w:t xml:space="preserve"> тестирование </w:t>
      </w:r>
      <w:r w:rsidR="00902044" w:rsidRPr="003C319D">
        <w:rPr>
          <w:sz w:val="27"/>
          <w:szCs w:val="27"/>
          <w:lang w:eastAsia="en-US"/>
        </w:rPr>
        <w:t>6</w:t>
      </w:r>
      <w:r w:rsidR="006116B1" w:rsidRPr="003C319D">
        <w:rPr>
          <w:sz w:val="27"/>
          <w:szCs w:val="27"/>
          <w:lang w:eastAsia="en-US"/>
        </w:rPr>
        <w:t xml:space="preserve"> </w:t>
      </w:r>
      <w:r w:rsidR="00497FEC" w:rsidRPr="003C319D">
        <w:rPr>
          <w:sz w:val="27"/>
          <w:szCs w:val="27"/>
          <w:lang w:eastAsia="en-US"/>
        </w:rPr>
        <w:t>претендентов на соответствие базовым квалификационным требованиям с использованием тестовых вопросов, включающих задания на знание основ законодательства Российской Федерации о противодействии коррупции. Благодаря этому, гражданин, претендующий на должность государственной гражданской службы, должен предварительно изучить антикоррупционное законодательство и, таким образом, при успешном прохождении тестирования и поступлении на службу у него уже будут сформированы ба</w:t>
      </w:r>
      <w:r w:rsidR="00902044" w:rsidRPr="003C319D">
        <w:rPr>
          <w:sz w:val="27"/>
          <w:szCs w:val="27"/>
          <w:lang w:eastAsia="en-US"/>
        </w:rPr>
        <w:t>зовые знания по данному вопросу</w:t>
      </w:r>
      <w:r w:rsidR="00497FEC" w:rsidRPr="003C319D">
        <w:rPr>
          <w:sz w:val="27"/>
          <w:szCs w:val="27"/>
          <w:lang w:eastAsia="en-US"/>
        </w:rPr>
        <w:t>.</w:t>
      </w:r>
      <w:r w:rsidR="006116B1" w:rsidRPr="003C319D">
        <w:rPr>
          <w:sz w:val="27"/>
          <w:szCs w:val="27"/>
          <w:lang w:eastAsia="en-US"/>
        </w:rPr>
        <w:t xml:space="preserve"> </w:t>
      </w:r>
    </w:p>
    <w:p w:rsidR="00EC06CD" w:rsidRPr="00EC06CD" w:rsidRDefault="00EC06CD" w:rsidP="00EC06CD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  <w:lang w:eastAsia="en-US"/>
        </w:rPr>
      </w:pPr>
      <w:r w:rsidRPr="00EC06CD">
        <w:rPr>
          <w:sz w:val="27"/>
          <w:szCs w:val="27"/>
          <w:lang w:eastAsia="en-US"/>
        </w:rPr>
        <w:t xml:space="preserve">С целью выявления фактов скрытой </w:t>
      </w:r>
      <w:proofErr w:type="spellStart"/>
      <w:r w:rsidRPr="00EC06CD">
        <w:rPr>
          <w:sz w:val="27"/>
          <w:szCs w:val="27"/>
          <w:lang w:eastAsia="en-US"/>
        </w:rPr>
        <w:t>аффелированности</w:t>
      </w:r>
      <w:proofErr w:type="spellEnd"/>
      <w:r w:rsidRPr="00EC06CD">
        <w:rPr>
          <w:sz w:val="27"/>
          <w:szCs w:val="27"/>
          <w:lang w:eastAsia="en-US"/>
        </w:rPr>
        <w:t>, содержащих возможное возникновение конфликта интересов были проведены контрольные мероприятия, касающиеся ведения личных дел гражданских служащих, а также актуализация сведений</w:t>
      </w:r>
      <w:r>
        <w:rPr>
          <w:sz w:val="27"/>
          <w:szCs w:val="27"/>
          <w:lang w:eastAsia="en-US"/>
        </w:rPr>
        <w:t>,</w:t>
      </w:r>
      <w:r w:rsidRPr="00EC06CD">
        <w:rPr>
          <w:sz w:val="27"/>
          <w:szCs w:val="27"/>
          <w:lang w:eastAsia="en-US"/>
        </w:rPr>
        <w:t xml:space="preserve"> содержащихся в анкетах, представляемых при назначении на должности государственной гражданской службы в Службе, об их родственниках и свойственниках в целях выявления возможного конфликта интересов.</w:t>
      </w:r>
    </w:p>
    <w:p w:rsidR="005B430A" w:rsidRPr="003C319D" w:rsidRDefault="005B430A" w:rsidP="00AD58C4">
      <w:pPr>
        <w:tabs>
          <w:tab w:val="left" w:pos="3600"/>
        </w:tabs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В </w:t>
      </w:r>
      <w:r w:rsidR="00902044" w:rsidRPr="003C319D">
        <w:rPr>
          <w:sz w:val="27"/>
          <w:szCs w:val="27"/>
        </w:rPr>
        <w:t>службе</w:t>
      </w:r>
      <w:r w:rsidRPr="003C319D">
        <w:rPr>
          <w:sz w:val="27"/>
          <w:szCs w:val="27"/>
        </w:rPr>
        <w:t xml:space="preserve"> принимаются следующие меры по созданию условий для повышения уровня правосознания граждан и популяризации стандартов поведения, основанных на знаниях общих прав и обязанностей:</w:t>
      </w:r>
    </w:p>
    <w:p w:rsidR="005B430A" w:rsidRPr="003C319D" w:rsidRDefault="005B430A" w:rsidP="00AD58C4">
      <w:pPr>
        <w:widowControl/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>обеспечено участие в работе комиссии по соблюдению требований к служебному поведению государственных гражданских служащих и урегулированию конфликта интересов представителей институтов гражданского общества</w:t>
      </w:r>
      <w:r w:rsidR="00902044" w:rsidRPr="003C319D">
        <w:rPr>
          <w:sz w:val="27"/>
          <w:szCs w:val="27"/>
        </w:rPr>
        <w:t>, в том числе члена</w:t>
      </w:r>
      <w:r w:rsidRPr="003C319D">
        <w:rPr>
          <w:sz w:val="27"/>
          <w:szCs w:val="27"/>
        </w:rPr>
        <w:t xml:space="preserve"> </w:t>
      </w:r>
      <w:r w:rsidR="00902044" w:rsidRPr="003C319D">
        <w:rPr>
          <w:sz w:val="27"/>
          <w:szCs w:val="27"/>
        </w:rPr>
        <w:t>о</w:t>
      </w:r>
      <w:r w:rsidRPr="003C319D">
        <w:rPr>
          <w:sz w:val="27"/>
          <w:szCs w:val="27"/>
        </w:rPr>
        <w:t xml:space="preserve">бщественного совета </w:t>
      </w:r>
      <w:r w:rsidR="00902044" w:rsidRPr="003C319D">
        <w:rPr>
          <w:sz w:val="27"/>
          <w:szCs w:val="27"/>
        </w:rPr>
        <w:t>службы</w:t>
      </w:r>
      <w:r w:rsidRPr="003C319D">
        <w:rPr>
          <w:sz w:val="27"/>
          <w:szCs w:val="27"/>
        </w:rPr>
        <w:t>;</w:t>
      </w:r>
    </w:p>
    <w:p w:rsidR="005B430A" w:rsidRPr="003C319D" w:rsidRDefault="005B430A" w:rsidP="00AD58C4">
      <w:pPr>
        <w:widowControl/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организовано правовое просвещение государственных гражданских служащих по антикоррупционной тематике в форме </w:t>
      </w:r>
      <w:r w:rsidR="00902044" w:rsidRPr="003C319D">
        <w:rPr>
          <w:sz w:val="27"/>
          <w:szCs w:val="27"/>
        </w:rPr>
        <w:t>беседы</w:t>
      </w:r>
      <w:r w:rsidRPr="003C319D">
        <w:rPr>
          <w:sz w:val="27"/>
          <w:szCs w:val="27"/>
        </w:rPr>
        <w:t xml:space="preserve"> с разъяснением государственным гражданским служащим требований нормативных правовых актов в сфере противодействия коррупции:</w:t>
      </w:r>
    </w:p>
    <w:p w:rsidR="0025696A" w:rsidRDefault="005B430A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  <w:r w:rsidRPr="003C319D">
        <w:rPr>
          <w:sz w:val="27"/>
          <w:szCs w:val="27"/>
          <w:lang w:eastAsia="en-US"/>
        </w:rPr>
        <w:t xml:space="preserve">- 1 </w:t>
      </w:r>
      <w:r w:rsidR="00902044" w:rsidRPr="003C319D">
        <w:rPr>
          <w:sz w:val="27"/>
          <w:szCs w:val="27"/>
          <w:lang w:eastAsia="en-US"/>
        </w:rPr>
        <w:t>февраля</w:t>
      </w:r>
      <w:r w:rsidRPr="003C319D">
        <w:rPr>
          <w:sz w:val="27"/>
          <w:szCs w:val="27"/>
          <w:lang w:eastAsia="en-US"/>
        </w:rPr>
        <w:t xml:space="preserve"> текущего года</w:t>
      </w:r>
      <w:r w:rsidRPr="003C319D">
        <w:rPr>
          <w:sz w:val="27"/>
          <w:szCs w:val="27"/>
        </w:rPr>
        <w:t xml:space="preserve"> </w:t>
      </w:r>
      <w:r w:rsidRPr="003C319D">
        <w:rPr>
          <w:sz w:val="27"/>
          <w:szCs w:val="27"/>
          <w:lang w:eastAsia="en-US"/>
        </w:rPr>
        <w:t xml:space="preserve">проведено общее собрание </w:t>
      </w:r>
      <w:r w:rsidRPr="003C319D">
        <w:rPr>
          <w:sz w:val="27"/>
          <w:szCs w:val="27"/>
        </w:rPr>
        <w:t xml:space="preserve">для государственных гражданских служащих </w:t>
      </w:r>
      <w:r w:rsidR="00902044" w:rsidRPr="003C319D">
        <w:rPr>
          <w:sz w:val="27"/>
          <w:szCs w:val="27"/>
        </w:rPr>
        <w:t>службы</w:t>
      </w:r>
      <w:r w:rsidRPr="003C319D">
        <w:rPr>
          <w:sz w:val="27"/>
          <w:szCs w:val="27"/>
        </w:rPr>
        <w:t>, на котором рассматривались вопросы заполнения сведений о доходах, расходах, об имуществе и обязательствах имущественного характера за отчетный 201</w:t>
      </w:r>
      <w:r w:rsidR="00902044" w:rsidRPr="003C319D">
        <w:rPr>
          <w:sz w:val="27"/>
          <w:szCs w:val="27"/>
        </w:rPr>
        <w:t>8</w:t>
      </w:r>
      <w:r w:rsidRPr="003C319D">
        <w:rPr>
          <w:sz w:val="27"/>
          <w:szCs w:val="27"/>
        </w:rPr>
        <w:t xml:space="preserve"> год, о дополнениях в форме справки о доходах, расходах, об имуществе и обязательствах имуществе</w:t>
      </w:r>
      <w:r w:rsidR="00902044" w:rsidRPr="003C319D">
        <w:rPr>
          <w:sz w:val="27"/>
          <w:szCs w:val="27"/>
        </w:rPr>
        <w:t>нного характера за отчетный 2018</w:t>
      </w:r>
      <w:r w:rsidR="009945C4" w:rsidRPr="003C319D">
        <w:rPr>
          <w:sz w:val="27"/>
          <w:szCs w:val="27"/>
        </w:rPr>
        <w:t xml:space="preserve"> год</w:t>
      </w:r>
      <w:r w:rsidRPr="003C319D">
        <w:rPr>
          <w:sz w:val="27"/>
          <w:szCs w:val="27"/>
        </w:rPr>
        <w:t xml:space="preserve">  </w:t>
      </w:r>
    </w:p>
    <w:p w:rsidR="005B430A" w:rsidRDefault="0025696A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  <w:lang w:eastAsia="en-US"/>
        </w:rPr>
      </w:pPr>
      <w:r>
        <w:rPr>
          <w:sz w:val="27"/>
          <w:szCs w:val="27"/>
        </w:rPr>
        <w:t xml:space="preserve">- </w:t>
      </w:r>
      <w:r w:rsidRPr="003C319D">
        <w:rPr>
          <w:sz w:val="27"/>
          <w:szCs w:val="27"/>
          <w:lang w:eastAsia="en-US"/>
        </w:rPr>
        <w:t>был</w:t>
      </w:r>
      <w:r>
        <w:rPr>
          <w:sz w:val="27"/>
          <w:szCs w:val="27"/>
          <w:lang w:eastAsia="en-US"/>
        </w:rPr>
        <w:t>о</w:t>
      </w:r>
      <w:r w:rsidRPr="003C319D">
        <w:rPr>
          <w:sz w:val="27"/>
          <w:szCs w:val="27"/>
          <w:lang w:eastAsia="en-US"/>
        </w:rPr>
        <w:t xml:space="preserve"> проведен</w:t>
      </w:r>
      <w:r>
        <w:rPr>
          <w:sz w:val="27"/>
          <w:szCs w:val="27"/>
          <w:lang w:eastAsia="en-US"/>
        </w:rPr>
        <w:t>о</w:t>
      </w:r>
      <w:r w:rsidRPr="003C319D">
        <w:rPr>
          <w:sz w:val="27"/>
          <w:szCs w:val="27"/>
          <w:lang w:eastAsia="en-US"/>
        </w:rPr>
        <w:t xml:space="preserve"> два </w:t>
      </w:r>
      <w:r>
        <w:rPr>
          <w:sz w:val="27"/>
          <w:szCs w:val="27"/>
          <w:lang w:eastAsia="en-US"/>
        </w:rPr>
        <w:t xml:space="preserve">мероприятия </w:t>
      </w:r>
      <w:r w:rsidRPr="003C319D">
        <w:rPr>
          <w:sz w:val="27"/>
          <w:szCs w:val="27"/>
          <w:lang w:eastAsia="en-US"/>
        </w:rPr>
        <w:t>по антикоррупционной тематике</w:t>
      </w:r>
      <w:r>
        <w:rPr>
          <w:sz w:val="27"/>
          <w:szCs w:val="27"/>
          <w:lang w:eastAsia="en-US"/>
        </w:rPr>
        <w:t xml:space="preserve"> с участием представителя УЭБ и ПК УМВД России по Астраханской области;</w:t>
      </w:r>
    </w:p>
    <w:p w:rsidR="005B430A" w:rsidRPr="003C319D" w:rsidRDefault="009945C4" w:rsidP="00AD58C4">
      <w:pPr>
        <w:widowControl/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- </w:t>
      </w:r>
      <w:r w:rsidR="005B430A" w:rsidRPr="003C319D">
        <w:rPr>
          <w:sz w:val="27"/>
          <w:szCs w:val="27"/>
        </w:rPr>
        <w:t xml:space="preserve">на официальном сайте </w:t>
      </w:r>
      <w:r w:rsidRPr="003C319D">
        <w:rPr>
          <w:sz w:val="27"/>
          <w:szCs w:val="27"/>
        </w:rPr>
        <w:t>службы</w:t>
      </w:r>
      <w:r w:rsidR="005B430A" w:rsidRPr="003C319D">
        <w:rPr>
          <w:sz w:val="27"/>
          <w:szCs w:val="27"/>
        </w:rPr>
        <w:t xml:space="preserve"> </w:t>
      </w:r>
      <w:r w:rsidRPr="003C319D">
        <w:rPr>
          <w:bCs/>
          <w:sz w:val="27"/>
          <w:szCs w:val="27"/>
        </w:rPr>
        <w:t>р</w:t>
      </w:r>
      <w:r w:rsidRPr="003C319D">
        <w:rPr>
          <w:sz w:val="27"/>
          <w:szCs w:val="27"/>
        </w:rPr>
        <w:t>азмещ</w:t>
      </w:r>
      <w:r w:rsidR="0025696A">
        <w:rPr>
          <w:sz w:val="27"/>
          <w:szCs w:val="27"/>
        </w:rPr>
        <w:t>ались</w:t>
      </w:r>
      <w:r w:rsidRPr="003C319D">
        <w:rPr>
          <w:sz w:val="27"/>
          <w:szCs w:val="27"/>
        </w:rPr>
        <w:t xml:space="preserve"> </w:t>
      </w:r>
      <w:r w:rsidR="005B430A" w:rsidRPr="003C319D">
        <w:rPr>
          <w:sz w:val="27"/>
          <w:szCs w:val="27"/>
        </w:rPr>
        <w:t>проект</w:t>
      </w:r>
      <w:r w:rsidRPr="003C319D">
        <w:rPr>
          <w:sz w:val="27"/>
          <w:szCs w:val="27"/>
        </w:rPr>
        <w:t xml:space="preserve">ы </w:t>
      </w:r>
      <w:r w:rsidR="005B430A" w:rsidRPr="003C319D">
        <w:rPr>
          <w:sz w:val="27"/>
          <w:szCs w:val="27"/>
        </w:rPr>
        <w:t>разрабатываемых нормативных правовых актов, в том числе нормативных правовых актов области, для обеспечения возможности проведения в отношении них независимой антикоррупционной экспертизы;</w:t>
      </w:r>
    </w:p>
    <w:p w:rsidR="005B430A" w:rsidRDefault="009945C4" w:rsidP="00AD58C4">
      <w:pPr>
        <w:widowControl/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- </w:t>
      </w:r>
      <w:r w:rsidR="005B430A" w:rsidRPr="003C319D">
        <w:rPr>
          <w:sz w:val="27"/>
          <w:szCs w:val="27"/>
        </w:rPr>
        <w:t>проводи</w:t>
      </w:r>
      <w:r w:rsidR="0025696A">
        <w:rPr>
          <w:sz w:val="27"/>
          <w:szCs w:val="27"/>
        </w:rPr>
        <w:t>л</w:t>
      </w:r>
      <w:r w:rsidR="005B430A" w:rsidRPr="003C319D">
        <w:rPr>
          <w:sz w:val="27"/>
          <w:szCs w:val="27"/>
        </w:rPr>
        <w:t xml:space="preserve">ся анализ полученных обращений граждан и организаций на предмет наличия сведений о </w:t>
      </w:r>
      <w:r w:rsidR="007B1FB5">
        <w:rPr>
          <w:sz w:val="27"/>
          <w:szCs w:val="27"/>
        </w:rPr>
        <w:t>возможных проявлениях коррупции;</w:t>
      </w:r>
    </w:p>
    <w:p w:rsidR="007B1FB5" w:rsidRPr="007B1FB5" w:rsidRDefault="007B1FB5" w:rsidP="007B1FB5">
      <w:pPr>
        <w:widowControl/>
        <w:autoSpaceDE/>
        <w:autoSpaceDN/>
        <w:adjustRightInd/>
        <w:ind w:left="-567" w:firstLine="709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 w:rsidRPr="007B1FB5">
        <w:rPr>
          <w:sz w:val="27"/>
          <w:szCs w:val="27"/>
        </w:rPr>
        <w:t xml:space="preserve">азмещенный на официальном сайте службы раздел «Противодействие коррупции» </w:t>
      </w:r>
      <w:r>
        <w:rPr>
          <w:sz w:val="27"/>
          <w:szCs w:val="27"/>
        </w:rPr>
        <w:t>приведен в</w:t>
      </w:r>
      <w:r w:rsidRPr="007B1FB5">
        <w:rPr>
          <w:sz w:val="27"/>
          <w:szCs w:val="27"/>
        </w:rPr>
        <w:t xml:space="preserve"> соответств</w:t>
      </w:r>
      <w:r>
        <w:rPr>
          <w:sz w:val="27"/>
          <w:szCs w:val="27"/>
        </w:rPr>
        <w:t>ие с</w:t>
      </w:r>
      <w:r w:rsidRPr="007B1FB5">
        <w:rPr>
          <w:sz w:val="27"/>
          <w:szCs w:val="27"/>
        </w:rPr>
        <w:t xml:space="preserve"> </w:t>
      </w:r>
      <w:r>
        <w:rPr>
          <w:sz w:val="27"/>
          <w:szCs w:val="27"/>
        </w:rPr>
        <w:t>М</w:t>
      </w:r>
      <w:r w:rsidRPr="007B1FB5">
        <w:rPr>
          <w:sz w:val="27"/>
          <w:szCs w:val="27"/>
        </w:rPr>
        <w:t>етодическим</w:t>
      </w:r>
      <w:r>
        <w:rPr>
          <w:sz w:val="27"/>
          <w:szCs w:val="27"/>
        </w:rPr>
        <w:t>и</w:t>
      </w:r>
      <w:r w:rsidRPr="007B1FB5">
        <w:rPr>
          <w:sz w:val="27"/>
          <w:szCs w:val="27"/>
        </w:rPr>
        <w:t xml:space="preserve"> рекомендациям</w:t>
      </w:r>
      <w:r>
        <w:rPr>
          <w:sz w:val="27"/>
          <w:szCs w:val="27"/>
        </w:rPr>
        <w:t>и</w:t>
      </w:r>
      <w:r w:rsidRPr="007B1FB5">
        <w:rPr>
          <w:sz w:val="27"/>
          <w:szCs w:val="27"/>
        </w:rPr>
        <w:t>, утвержденным</w:t>
      </w:r>
      <w:r>
        <w:rPr>
          <w:sz w:val="27"/>
          <w:szCs w:val="27"/>
        </w:rPr>
        <w:t>и</w:t>
      </w:r>
      <w:r w:rsidRPr="007B1FB5">
        <w:rPr>
          <w:sz w:val="27"/>
          <w:szCs w:val="27"/>
        </w:rPr>
        <w:t xml:space="preserve"> приказом министерства труда и социальной защиты Российской Федерации от 07.10.2013 № 530н.</w:t>
      </w:r>
    </w:p>
    <w:p w:rsidR="007B1FB5" w:rsidRDefault="009945C4" w:rsidP="007B1FB5">
      <w:pPr>
        <w:widowControl/>
        <w:ind w:left="-567" w:firstLine="709"/>
        <w:jc w:val="both"/>
        <w:rPr>
          <w:sz w:val="27"/>
          <w:szCs w:val="27"/>
          <w:lang w:eastAsia="en-US"/>
        </w:rPr>
      </w:pPr>
      <w:r w:rsidRPr="003C319D">
        <w:rPr>
          <w:sz w:val="27"/>
          <w:szCs w:val="27"/>
        </w:rPr>
        <w:t xml:space="preserve">- </w:t>
      </w:r>
      <w:r w:rsidR="005B430A" w:rsidRPr="003C319D">
        <w:rPr>
          <w:sz w:val="27"/>
          <w:szCs w:val="27"/>
        </w:rPr>
        <w:t xml:space="preserve">для проведения «прямых линий» с гражданами по вопросам антикоррупционного просвещения, отнесенным к сфере деятельности </w:t>
      </w:r>
      <w:r w:rsidRPr="003C319D">
        <w:rPr>
          <w:sz w:val="27"/>
          <w:szCs w:val="27"/>
        </w:rPr>
        <w:t>службы</w:t>
      </w:r>
      <w:r w:rsidR="005B430A" w:rsidRPr="003C319D">
        <w:rPr>
          <w:sz w:val="27"/>
          <w:szCs w:val="27"/>
        </w:rPr>
        <w:t>,</w:t>
      </w:r>
      <w:r w:rsidRPr="003C319D">
        <w:rPr>
          <w:sz w:val="27"/>
          <w:szCs w:val="27"/>
        </w:rPr>
        <w:t xml:space="preserve"> </w:t>
      </w:r>
      <w:r w:rsidR="007B1FB5">
        <w:rPr>
          <w:sz w:val="27"/>
          <w:szCs w:val="27"/>
        </w:rPr>
        <w:t>имеется</w:t>
      </w:r>
      <w:r w:rsidRPr="003C319D">
        <w:rPr>
          <w:sz w:val="27"/>
          <w:szCs w:val="27"/>
        </w:rPr>
        <w:t xml:space="preserve"> подраздел «Об</w:t>
      </w:r>
      <w:r w:rsidRPr="003C319D">
        <w:rPr>
          <w:sz w:val="27"/>
          <w:szCs w:val="27"/>
        </w:rPr>
        <w:lastRenderedPageBreak/>
        <w:t>ратная связь для сообщения о фактах коррупции»</w:t>
      </w:r>
      <w:r w:rsidR="005B430A" w:rsidRPr="003C319D">
        <w:rPr>
          <w:sz w:val="27"/>
          <w:szCs w:val="27"/>
        </w:rPr>
        <w:t xml:space="preserve"> </w:t>
      </w:r>
      <w:r w:rsidRPr="003C319D">
        <w:rPr>
          <w:sz w:val="27"/>
          <w:szCs w:val="27"/>
        </w:rPr>
        <w:t xml:space="preserve">в разделе «Противодействие коррупции». </w:t>
      </w:r>
      <w:r w:rsidR="00DE6876" w:rsidRPr="003C319D">
        <w:rPr>
          <w:sz w:val="27"/>
          <w:szCs w:val="27"/>
        </w:rPr>
        <w:t>Г</w:t>
      </w:r>
      <w:r w:rsidR="005B430A" w:rsidRPr="003C319D">
        <w:rPr>
          <w:sz w:val="27"/>
          <w:szCs w:val="27"/>
          <w:lang w:eastAsia="en-US"/>
        </w:rPr>
        <w:t>раждан</w:t>
      </w:r>
      <w:r w:rsidR="00DE6876" w:rsidRPr="003C319D">
        <w:rPr>
          <w:sz w:val="27"/>
          <w:szCs w:val="27"/>
          <w:lang w:eastAsia="en-US"/>
        </w:rPr>
        <w:t>е,</w:t>
      </w:r>
      <w:r w:rsidR="005B430A" w:rsidRPr="003C319D">
        <w:rPr>
          <w:sz w:val="27"/>
          <w:szCs w:val="27"/>
          <w:lang w:eastAsia="en-US"/>
        </w:rPr>
        <w:t xml:space="preserve"> по фактам коррупционной направленности </w:t>
      </w:r>
      <w:r w:rsidR="00DE6876" w:rsidRPr="003C319D">
        <w:rPr>
          <w:sz w:val="27"/>
          <w:szCs w:val="27"/>
          <w:lang w:eastAsia="en-US"/>
        </w:rPr>
        <w:t>могут направлять</w:t>
      </w:r>
      <w:r w:rsidR="005B430A" w:rsidRPr="003C319D">
        <w:rPr>
          <w:sz w:val="27"/>
          <w:szCs w:val="27"/>
          <w:lang w:eastAsia="en-US"/>
        </w:rPr>
        <w:t xml:space="preserve"> </w:t>
      </w:r>
      <w:r w:rsidR="00DE6876" w:rsidRPr="003C319D">
        <w:rPr>
          <w:sz w:val="27"/>
          <w:szCs w:val="27"/>
          <w:lang w:eastAsia="en-US"/>
        </w:rPr>
        <w:t xml:space="preserve">обращения </w:t>
      </w:r>
      <w:r w:rsidR="005B430A" w:rsidRPr="003C319D">
        <w:rPr>
          <w:sz w:val="27"/>
          <w:szCs w:val="27"/>
          <w:lang w:eastAsia="en-US"/>
        </w:rPr>
        <w:t xml:space="preserve">по электронной почте в адрес </w:t>
      </w:r>
      <w:r w:rsidR="00E25796" w:rsidRPr="003C319D">
        <w:rPr>
          <w:sz w:val="27"/>
          <w:szCs w:val="27"/>
          <w:lang w:eastAsia="en-US"/>
        </w:rPr>
        <w:t>службы</w:t>
      </w:r>
      <w:r w:rsidR="005B430A" w:rsidRPr="003C319D">
        <w:rPr>
          <w:sz w:val="27"/>
          <w:szCs w:val="27"/>
          <w:lang w:eastAsia="en-US"/>
        </w:rPr>
        <w:t xml:space="preserve">. В текущем периоде указанных </w:t>
      </w:r>
      <w:r w:rsidR="00DE6876" w:rsidRPr="003C319D">
        <w:rPr>
          <w:sz w:val="27"/>
          <w:szCs w:val="27"/>
          <w:lang w:eastAsia="en-US"/>
        </w:rPr>
        <w:t>обра</w:t>
      </w:r>
      <w:r w:rsidR="005B430A" w:rsidRPr="003C319D">
        <w:rPr>
          <w:sz w:val="27"/>
          <w:szCs w:val="27"/>
          <w:lang w:eastAsia="en-US"/>
        </w:rPr>
        <w:t>щений от граждан не поступало.</w:t>
      </w:r>
      <w:r w:rsidR="00E25796" w:rsidRPr="003C319D">
        <w:rPr>
          <w:sz w:val="27"/>
          <w:szCs w:val="27"/>
          <w:lang w:eastAsia="en-US"/>
        </w:rPr>
        <w:t xml:space="preserve"> </w:t>
      </w:r>
    </w:p>
    <w:p w:rsidR="002A750E" w:rsidRPr="003C319D" w:rsidRDefault="00E25796" w:rsidP="007B1FB5">
      <w:pPr>
        <w:widowControl/>
        <w:ind w:left="-567" w:firstLine="709"/>
        <w:jc w:val="both"/>
        <w:rPr>
          <w:sz w:val="27"/>
          <w:szCs w:val="27"/>
          <w:lang w:eastAsia="en-US"/>
        </w:rPr>
      </w:pPr>
      <w:r w:rsidRPr="003C319D">
        <w:rPr>
          <w:sz w:val="27"/>
          <w:szCs w:val="27"/>
        </w:rPr>
        <w:t xml:space="preserve">В службе также </w:t>
      </w:r>
      <w:r w:rsidR="007B1FB5">
        <w:rPr>
          <w:sz w:val="27"/>
          <w:szCs w:val="27"/>
        </w:rPr>
        <w:t>утверждены</w:t>
      </w:r>
      <w:r w:rsidR="002A750E" w:rsidRPr="003C319D">
        <w:rPr>
          <w:sz w:val="27"/>
          <w:szCs w:val="27"/>
        </w:rPr>
        <w:t xml:space="preserve"> Памятки по противодействию коррупции, вывешены таблички с указанием телефона доверия, электронного адреса и контактных телефонов, куда необходимо обращаться по вопросам предотвращения коррупционных проявлений. </w:t>
      </w:r>
    </w:p>
    <w:p w:rsidR="00DE6876" w:rsidRPr="003C319D" w:rsidRDefault="002A750E" w:rsidP="00AD58C4">
      <w:pPr>
        <w:shd w:val="clear" w:color="auto" w:fill="FFFFFF"/>
        <w:tabs>
          <w:tab w:val="left" w:pos="0"/>
        </w:tabs>
        <w:ind w:left="-567" w:firstLine="709"/>
        <w:jc w:val="both"/>
        <w:rPr>
          <w:sz w:val="27"/>
          <w:szCs w:val="27"/>
        </w:rPr>
      </w:pPr>
      <w:r w:rsidRPr="003C319D">
        <w:rPr>
          <w:sz w:val="27"/>
          <w:szCs w:val="27"/>
        </w:rPr>
        <w:t xml:space="preserve">Расходование бюджетных средств, закупки для нужд </w:t>
      </w:r>
      <w:r w:rsidR="00DE6876" w:rsidRPr="003C319D">
        <w:rPr>
          <w:sz w:val="27"/>
          <w:szCs w:val="27"/>
        </w:rPr>
        <w:t>службы</w:t>
      </w:r>
      <w:r w:rsidRPr="003C319D">
        <w:rPr>
          <w:sz w:val="27"/>
          <w:szCs w:val="27"/>
        </w:rPr>
        <w:t xml:space="preserve"> проводятся в соответствии с Федеральным законом от 05.04.2013</w:t>
      </w:r>
      <w:r w:rsidR="00DE6876" w:rsidRPr="003C319D">
        <w:rPr>
          <w:sz w:val="27"/>
          <w:szCs w:val="27"/>
        </w:rPr>
        <w:t xml:space="preserve"> </w:t>
      </w:r>
      <w:r w:rsidRPr="003C319D">
        <w:rPr>
          <w:sz w:val="27"/>
          <w:szCs w:val="27"/>
        </w:rPr>
        <w:t xml:space="preserve">№ 44-ФЗ «О контрактной системе закупок товаров, работ, услуг для обеспечения государственных и муниципальных нужд». </w:t>
      </w:r>
    </w:p>
    <w:p w:rsidR="00B01503" w:rsidRPr="003C319D" w:rsidRDefault="00B01503" w:rsidP="00AD58C4">
      <w:pPr>
        <w:shd w:val="clear" w:color="auto" w:fill="FFFFFF"/>
        <w:tabs>
          <w:tab w:val="left" w:pos="0"/>
        </w:tabs>
        <w:ind w:left="-567" w:firstLine="709"/>
        <w:jc w:val="both"/>
        <w:rPr>
          <w:sz w:val="27"/>
          <w:szCs w:val="27"/>
        </w:rPr>
      </w:pPr>
    </w:p>
    <w:p w:rsidR="006116B1" w:rsidRPr="003C319D" w:rsidRDefault="006116B1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  <w:lang w:eastAsia="en-US"/>
        </w:rPr>
      </w:pPr>
    </w:p>
    <w:p w:rsidR="00497FEC" w:rsidRPr="003C319D" w:rsidRDefault="00497FEC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</w:p>
    <w:p w:rsidR="00BA15F2" w:rsidRPr="003C319D" w:rsidRDefault="00BA15F2" w:rsidP="00AD58C4">
      <w:pPr>
        <w:widowControl/>
        <w:autoSpaceDE/>
        <w:autoSpaceDN/>
        <w:adjustRightInd/>
        <w:ind w:left="-567" w:firstLine="567"/>
        <w:jc w:val="both"/>
        <w:rPr>
          <w:sz w:val="27"/>
          <w:szCs w:val="27"/>
        </w:rPr>
      </w:pPr>
    </w:p>
    <w:sectPr w:rsidR="00BA15F2" w:rsidRPr="003C319D" w:rsidSect="00AD58C4">
      <w:pgSz w:w="11906" w:h="16838"/>
      <w:pgMar w:top="1134" w:right="566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41"/>
    <w:rsid w:val="0002118E"/>
    <w:rsid w:val="000237D9"/>
    <w:rsid w:val="00053077"/>
    <w:rsid w:val="000829ED"/>
    <w:rsid w:val="000834CD"/>
    <w:rsid w:val="00083974"/>
    <w:rsid w:val="000B1C4A"/>
    <w:rsid w:val="000F0202"/>
    <w:rsid w:val="0011307B"/>
    <w:rsid w:val="00115141"/>
    <w:rsid w:val="00173657"/>
    <w:rsid w:val="0017525A"/>
    <w:rsid w:val="00176169"/>
    <w:rsid w:val="001921A5"/>
    <w:rsid w:val="001A242B"/>
    <w:rsid w:val="001C17A6"/>
    <w:rsid w:val="00210AB7"/>
    <w:rsid w:val="00220698"/>
    <w:rsid w:val="00237EEC"/>
    <w:rsid w:val="0025696A"/>
    <w:rsid w:val="00270D74"/>
    <w:rsid w:val="0029306B"/>
    <w:rsid w:val="002A0E52"/>
    <w:rsid w:val="002A750E"/>
    <w:rsid w:val="00312F7A"/>
    <w:rsid w:val="003151C1"/>
    <w:rsid w:val="00323043"/>
    <w:rsid w:val="003351DF"/>
    <w:rsid w:val="00356A7C"/>
    <w:rsid w:val="003908ED"/>
    <w:rsid w:val="003A16CA"/>
    <w:rsid w:val="003C0032"/>
    <w:rsid w:val="003C319D"/>
    <w:rsid w:val="004110D7"/>
    <w:rsid w:val="00433BC5"/>
    <w:rsid w:val="004534D4"/>
    <w:rsid w:val="00461CA7"/>
    <w:rsid w:val="00484390"/>
    <w:rsid w:val="00497FEC"/>
    <w:rsid w:val="004B15DC"/>
    <w:rsid w:val="004F5B4D"/>
    <w:rsid w:val="005043D6"/>
    <w:rsid w:val="005526B4"/>
    <w:rsid w:val="00554064"/>
    <w:rsid w:val="0056192B"/>
    <w:rsid w:val="00567238"/>
    <w:rsid w:val="005840E0"/>
    <w:rsid w:val="0059297F"/>
    <w:rsid w:val="00595942"/>
    <w:rsid w:val="005A0DB9"/>
    <w:rsid w:val="005A791E"/>
    <w:rsid w:val="005B430A"/>
    <w:rsid w:val="005D08EB"/>
    <w:rsid w:val="005E197F"/>
    <w:rsid w:val="005E2A1A"/>
    <w:rsid w:val="005E4337"/>
    <w:rsid w:val="006116B1"/>
    <w:rsid w:val="00631BBE"/>
    <w:rsid w:val="00635BAF"/>
    <w:rsid w:val="006470FD"/>
    <w:rsid w:val="006B0B51"/>
    <w:rsid w:val="006E06CA"/>
    <w:rsid w:val="00706F6D"/>
    <w:rsid w:val="007136BD"/>
    <w:rsid w:val="00713C75"/>
    <w:rsid w:val="0073542C"/>
    <w:rsid w:val="00741AA0"/>
    <w:rsid w:val="00743866"/>
    <w:rsid w:val="007653D3"/>
    <w:rsid w:val="007A6C61"/>
    <w:rsid w:val="007B1FB5"/>
    <w:rsid w:val="007E3FC9"/>
    <w:rsid w:val="008014DD"/>
    <w:rsid w:val="00824F0A"/>
    <w:rsid w:val="00867433"/>
    <w:rsid w:val="0089676F"/>
    <w:rsid w:val="008A20CC"/>
    <w:rsid w:val="008B52D8"/>
    <w:rsid w:val="008B7ECA"/>
    <w:rsid w:val="00902044"/>
    <w:rsid w:val="00904BAC"/>
    <w:rsid w:val="009156B7"/>
    <w:rsid w:val="009303E8"/>
    <w:rsid w:val="00931BB9"/>
    <w:rsid w:val="0098601E"/>
    <w:rsid w:val="00990A4A"/>
    <w:rsid w:val="009945C4"/>
    <w:rsid w:val="009A1804"/>
    <w:rsid w:val="009C5169"/>
    <w:rsid w:val="009E23C2"/>
    <w:rsid w:val="009E257F"/>
    <w:rsid w:val="009E4C41"/>
    <w:rsid w:val="00A5621A"/>
    <w:rsid w:val="00A7017B"/>
    <w:rsid w:val="00A733D4"/>
    <w:rsid w:val="00A765AE"/>
    <w:rsid w:val="00A93FC5"/>
    <w:rsid w:val="00AC707F"/>
    <w:rsid w:val="00AD58C4"/>
    <w:rsid w:val="00AE4880"/>
    <w:rsid w:val="00AE5EEE"/>
    <w:rsid w:val="00B01503"/>
    <w:rsid w:val="00B171FF"/>
    <w:rsid w:val="00B352B0"/>
    <w:rsid w:val="00B36979"/>
    <w:rsid w:val="00B56398"/>
    <w:rsid w:val="00B5651A"/>
    <w:rsid w:val="00B565B6"/>
    <w:rsid w:val="00BA15F2"/>
    <w:rsid w:val="00BE2C23"/>
    <w:rsid w:val="00C05B08"/>
    <w:rsid w:val="00C066B4"/>
    <w:rsid w:val="00C105BC"/>
    <w:rsid w:val="00C144D4"/>
    <w:rsid w:val="00C3560F"/>
    <w:rsid w:val="00C51A83"/>
    <w:rsid w:val="00C56E99"/>
    <w:rsid w:val="00C9754C"/>
    <w:rsid w:val="00CD4264"/>
    <w:rsid w:val="00CD5C4F"/>
    <w:rsid w:val="00CF18E4"/>
    <w:rsid w:val="00D02150"/>
    <w:rsid w:val="00D12FBA"/>
    <w:rsid w:val="00D1542C"/>
    <w:rsid w:val="00D21B4B"/>
    <w:rsid w:val="00D36657"/>
    <w:rsid w:val="00D37B14"/>
    <w:rsid w:val="00D5452C"/>
    <w:rsid w:val="00D73DAC"/>
    <w:rsid w:val="00D9787D"/>
    <w:rsid w:val="00DB0FA7"/>
    <w:rsid w:val="00DB2A42"/>
    <w:rsid w:val="00DE0C74"/>
    <w:rsid w:val="00DE6876"/>
    <w:rsid w:val="00DF4E8F"/>
    <w:rsid w:val="00E25796"/>
    <w:rsid w:val="00E2788F"/>
    <w:rsid w:val="00E27E82"/>
    <w:rsid w:val="00E615BB"/>
    <w:rsid w:val="00E944F3"/>
    <w:rsid w:val="00EA496C"/>
    <w:rsid w:val="00EC06CD"/>
    <w:rsid w:val="00EE249D"/>
    <w:rsid w:val="00EE450F"/>
    <w:rsid w:val="00F25E6A"/>
    <w:rsid w:val="00F526A9"/>
    <w:rsid w:val="00F55CC5"/>
    <w:rsid w:val="00F64E9E"/>
    <w:rsid w:val="00F76650"/>
    <w:rsid w:val="00F84CC2"/>
    <w:rsid w:val="00FA0383"/>
    <w:rsid w:val="00FC6A50"/>
    <w:rsid w:val="00FE405C"/>
    <w:rsid w:val="00FE64D2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7F0B7-416A-49D8-8E14-1C98425D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C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45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E4C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E4C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C4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E4C4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rsid w:val="00D73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110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4110D7"/>
    <w:rPr>
      <w:sz w:val="24"/>
      <w:szCs w:val="24"/>
    </w:rPr>
  </w:style>
  <w:style w:type="character" w:customStyle="1" w:styleId="FontStyle11">
    <w:name w:val="Font Style11"/>
    <w:rsid w:val="004110D7"/>
    <w:rPr>
      <w:rFonts w:ascii="Times New Roman" w:hAnsi="Times New Roman" w:cs="Times New Roman"/>
      <w:b/>
      <w:bCs/>
      <w:sz w:val="16"/>
      <w:szCs w:val="16"/>
    </w:rPr>
  </w:style>
  <w:style w:type="paragraph" w:customStyle="1" w:styleId="ConsPlusTitle">
    <w:name w:val="ConsPlusTitle"/>
    <w:uiPriority w:val="99"/>
    <w:rsid w:val="00083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45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36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36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trobl.ru/node/99904d" TargetMode="External"/><Relationship Id="rId4" Type="http://schemas.openxmlformats.org/officeDocument/2006/relationships/hyperlink" Target="consultantplus://offline/ref=EABC49F1AA20F5F95EBB10CFE10A6BCDC59C727CB58FC563A603163F40BAE23033677AACA15F6924DE4A9BD4EEB6BBC6NBp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Светлана Игорьевна</dc:creator>
  <cp:lastModifiedBy>User</cp:lastModifiedBy>
  <cp:revision>2</cp:revision>
  <cp:lastPrinted>2019-12-30T11:28:00Z</cp:lastPrinted>
  <dcterms:created xsi:type="dcterms:W3CDTF">2020-01-09T08:44:00Z</dcterms:created>
  <dcterms:modified xsi:type="dcterms:W3CDTF">2020-01-09T08:44:00Z</dcterms:modified>
</cp:coreProperties>
</file>