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3AF" w:rsidRPr="00C0505D" w:rsidRDefault="00C0505D" w:rsidP="007B13AF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05D">
        <w:rPr>
          <w:rFonts w:ascii="Times New Roman" w:hAnsi="Times New Roman" w:cs="Times New Roman"/>
          <w:sz w:val="24"/>
          <w:szCs w:val="24"/>
        </w:rPr>
        <w:t>Р</w:t>
      </w:r>
      <w:r w:rsidR="007B13AF" w:rsidRPr="00C0505D">
        <w:rPr>
          <w:rFonts w:ascii="Times New Roman" w:hAnsi="Times New Roman" w:cs="Times New Roman"/>
          <w:sz w:val="24"/>
          <w:szCs w:val="24"/>
        </w:rPr>
        <w:t>езультаты работы по профилактике коррупци</w:t>
      </w:r>
      <w:r w:rsidRPr="00C0505D">
        <w:rPr>
          <w:rFonts w:ascii="Times New Roman" w:hAnsi="Times New Roman" w:cs="Times New Roman"/>
          <w:sz w:val="24"/>
          <w:szCs w:val="24"/>
        </w:rPr>
        <w:t>онных и иных нарушений</w:t>
      </w:r>
      <w:r w:rsidR="007B13AF" w:rsidRPr="00C0505D">
        <w:rPr>
          <w:rFonts w:ascii="Times New Roman" w:hAnsi="Times New Roman" w:cs="Times New Roman"/>
          <w:sz w:val="24"/>
          <w:szCs w:val="24"/>
        </w:rPr>
        <w:t xml:space="preserve"> в службе строительного</w:t>
      </w:r>
      <w:r w:rsidRPr="00C0505D">
        <w:rPr>
          <w:rFonts w:ascii="Times New Roman" w:hAnsi="Times New Roman" w:cs="Times New Roman"/>
          <w:sz w:val="24"/>
          <w:szCs w:val="24"/>
        </w:rPr>
        <w:t xml:space="preserve"> надзора Астраханской области за </w:t>
      </w:r>
      <w:r w:rsidR="00F41883">
        <w:rPr>
          <w:rFonts w:ascii="Times New Roman" w:hAnsi="Times New Roman" w:cs="Times New Roman"/>
          <w:sz w:val="24"/>
          <w:szCs w:val="24"/>
        </w:rPr>
        <w:t>I</w:t>
      </w:r>
      <w:r w:rsidR="00EF6B22">
        <w:rPr>
          <w:rFonts w:ascii="Times New Roman" w:hAnsi="Times New Roman" w:cs="Times New Roman"/>
          <w:sz w:val="24"/>
          <w:szCs w:val="24"/>
        </w:rPr>
        <w:t xml:space="preserve"> и</w:t>
      </w:r>
      <w:r w:rsidR="00F41883">
        <w:rPr>
          <w:rFonts w:ascii="Times New Roman" w:hAnsi="Times New Roman" w:cs="Times New Roman"/>
          <w:sz w:val="24"/>
          <w:szCs w:val="24"/>
        </w:rPr>
        <w:t xml:space="preserve"> </w:t>
      </w:r>
      <w:r w:rsidR="00EF6B22">
        <w:rPr>
          <w:rFonts w:ascii="Times New Roman" w:hAnsi="Times New Roman" w:cs="Times New Roman"/>
          <w:sz w:val="24"/>
          <w:szCs w:val="24"/>
        </w:rPr>
        <w:t>II</w:t>
      </w:r>
      <w:r w:rsidR="00EF6B22" w:rsidRPr="00C0505D">
        <w:rPr>
          <w:rFonts w:ascii="Times New Roman" w:hAnsi="Times New Roman" w:cs="Times New Roman"/>
          <w:sz w:val="24"/>
          <w:szCs w:val="24"/>
        </w:rPr>
        <w:t xml:space="preserve"> </w:t>
      </w:r>
      <w:r w:rsidRPr="00C0505D">
        <w:rPr>
          <w:rFonts w:ascii="Times New Roman" w:hAnsi="Times New Roman" w:cs="Times New Roman"/>
          <w:sz w:val="24"/>
          <w:szCs w:val="24"/>
        </w:rPr>
        <w:t xml:space="preserve">квартал </w:t>
      </w:r>
      <w:r w:rsidR="007B13AF" w:rsidRPr="00C0505D">
        <w:rPr>
          <w:rFonts w:ascii="Times New Roman" w:hAnsi="Times New Roman" w:cs="Times New Roman"/>
          <w:sz w:val="24"/>
          <w:szCs w:val="24"/>
        </w:rPr>
        <w:t>20</w:t>
      </w:r>
      <w:r w:rsidR="00C837F4">
        <w:rPr>
          <w:rFonts w:ascii="Times New Roman" w:hAnsi="Times New Roman" w:cs="Times New Roman"/>
          <w:sz w:val="24"/>
          <w:szCs w:val="24"/>
        </w:rPr>
        <w:t>20</w:t>
      </w:r>
      <w:r w:rsidRPr="00C0505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41883" w:rsidRDefault="007B13AF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C0505D"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41883">
        <w:rPr>
          <w:rFonts w:ascii="Times New Roman" w:hAnsi="Times New Roman" w:cs="Times New Roman"/>
          <w:sz w:val="24"/>
          <w:szCs w:val="24"/>
        </w:rPr>
        <w:t>I</w:t>
      </w:r>
      <w:r w:rsidR="00C0505D"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73DD2">
        <w:rPr>
          <w:rFonts w:ascii="Times New Roman" w:hAnsi="Times New Roman" w:cs="Times New Roman"/>
          <w:sz w:val="24"/>
          <w:szCs w:val="24"/>
        </w:rPr>
        <w:t>и II</w:t>
      </w:r>
      <w:r w:rsidR="00073DD2" w:rsidRPr="00C0505D">
        <w:rPr>
          <w:rFonts w:ascii="Times New Roman" w:hAnsi="Times New Roman" w:cs="Times New Roman"/>
          <w:sz w:val="24"/>
          <w:szCs w:val="24"/>
        </w:rPr>
        <w:t xml:space="preserve"> </w:t>
      </w:r>
      <w:r w:rsidR="00C0505D" w:rsidRPr="00C0505D">
        <w:rPr>
          <w:rFonts w:ascii="Times New Roman" w:eastAsia="Times New Roman" w:hAnsi="Times New Roman" w:cs="Times New Roman"/>
          <w:color w:val="000000"/>
          <w:lang w:eastAsia="ru-RU"/>
        </w:rPr>
        <w:t>квартале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C837F4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 w:rsidR="00F41883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должностным лиц</w:t>
      </w:r>
      <w:r w:rsidR="00C0505D" w:rsidRPr="00C0505D">
        <w:rPr>
          <w:rFonts w:ascii="Times New Roman" w:eastAsia="Times New Roman" w:hAnsi="Times New Roman" w:cs="Times New Roman"/>
          <w:color w:val="000000"/>
          <w:lang w:eastAsia="ru-RU"/>
        </w:rPr>
        <w:t>ом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профилактике коррупционных и иных правонарушений были </w:t>
      </w:r>
      <w:r w:rsidR="00F41883">
        <w:rPr>
          <w:rFonts w:ascii="Times New Roman" w:eastAsia="Times New Roman" w:hAnsi="Times New Roman" w:cs="Times New Roman"/>
          <w:color w:val="000000"/>
          <w:lang w:eastAsia="ru-RU"/>
        </w:rPr>
        <w:t>проведен</w:t>
      </w:r>
      <w:r w:rsidR="00F41883"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с описанием всех разделов и позиций анализ сведений о доходах, расходах, об имуществе и обязательствах имущественного характера</w:t>
      </w:r>
      <w:r w:rsidR="00F41883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41883" w:rsidRDefault="00F41883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госслужащих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количестве 1</w:t>
      </w:r>
      <w:r w:rsidR="006B5280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чел</w:t>
      </w:r>
      <w:r w:rsidR="006B5280">
        <w:rPr>
          <w:rFonts w:ascii="Times New Roman" w:eastAsia="Times New Roman" w:hAnsi="Times New Roman" w:cs="Times New Roman"/>
          <w:color w:val="000000"/>
          <w:lang w:eastAsia="ru-RU"/>
        </w:rPr>
        <w:t>. и членов их семей в количестве 20 чел</w:t>
      </w: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41883" w:rsidRDefault="00F41883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>- сведени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>, предоставленны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претендующими на замещение должностей государственной гражданской службы на предмет достоверности и полноты сведений о доходах, об имуществе и обязательствах имущественного характера в количестве </w:t>
      </w:r>
      <w:r w:rsidR="00073DD2">
        <w:rPr>
          <w:rFonts w:ascii="Times New Roman" w:eastAsia="Times New Roman" w:hAnsi="Times New Roman" w:cs="Times New Roman"/>
          <w:color w:val="000000"/>
          <w:lang w:eastAsia="ru-RU"/>
        </w:rPr>
        <w:t>8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чел.;</w:t>
      </w:r>
    </w:p>
    <w:p w:rsidR="00F41883" w:rsidRPr="00C0505D" w:rsidRDefault="00F41883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>В целях повышения эффективности проводимого анализа с 20</w:t>
      </w:r>
      <w:r w:rsidR="00C837F4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при заполнении справок о доходах всеми лицами, претендующими на замещение должностей или замещающими должности, в службе используется специальное программное обеспечение «Справки БК». </w:t>
      </w:r>
    </w:p>
    <w:p w:rsidR="00F41883" w:rsidRDefault="00F41883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>Для разъяснения отдельных ситуаций, возникающих при заполнении справок о доходах, сотрудники службы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характера, а также заполнения соответствующей справки в 20</w:t>
      </w:r>
      <w:r w:rsidR="00C837F4">
        <w:rPr>
          <w:rFonts w:ascii="Times New Roman" w:eastAsia="Times New Roman" w:hAnsi="Times New Roman" w:cs="Times New Roman"/>
          <w:color w:val="000000"/>
          <w:lang w:eastAsia="ru-RU"/>
        </w:rPr>
        <w:t>20</w:t>
      </w: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году за отчетный 201</w:t>
      </w:r>
      <w:r w:rsidR="00C837F4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год. Установленных фактов конфликта интересов или несоблюдения иных антикоррупционных запретов в службе при осуществлении анализа справок за 201</w:t>
      </w:r>
      <w:r w:rsidR="00C837F4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год не выявлено.</w:t>
      </w:r>
    </w:p>
    <w:p w:rsidR="00EF6B22" w:rsidRDefault="00EF6B22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остоялось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заседание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комиссии по соблюдению требований к служебному поведению государственных гражданских служащих, на которых были рассмотрены материалы по вопросу оснований для дачи или отказе на замещение должности в коммерческой или некоммерческой организации либо на выполнение работы на условиях гражданско-правового д</w:t>
      </w:r>
      <w:r w:rsidR="00073DD2">
        <w:rPr>
          <w:rFonts w:ascii="Times New Roman" w:eastAsia="Times New Roman" w:hAnsi="Times New Roman" w:cs="Times New Roman"/>
          <w:color w:val="000000"/>
          <w:lang w:eastAsia="ru-RU"/>
        </w:rPr>
        <w:t>оговора, а также заявление о невозможности представить полные сведения в справке о доходах за 2019 год.</w:t>
      </w:r>
    </w:p>
    <w:p w:rsidR="00073DD2" w:rsidRDefault="00073DD2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службе проведено одно мероприятие в целях просвещения служащих по правовой и антикоррупционной направленности.</w:t>
      </w:r>
    </w:p>
    <w:p w:rsidR="00073DD2" w:rsidRDefault="00073DD2" w:rsidP="00073DD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Должностным лицом по профилактике коррупционных и иных правонарушений:</w:t>
      </w:r>
    </w:p>
    <w:p w:rsidR="00073DD2" w:rsidRDefault="00073DD2" w:rsidP="00073DD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была проведена антикоррупционная экспертиза семи нормативно-правовых актов, в последствии направленных в Управление Минюста России по Астраханской области для включения их в федеральный регистр.</w:t>
      </w:r>
    </w:p>
    <w:p w:rsidR="00073DD2" w:rsidRDefault="00073DD2" w:rsidP="00073DD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принято заявление об уведомлении служащим об иной оплачиваемой работе.</w:t>
      </w:r>
    </w:p>
    <w:p w:rsidR="00073DD2" w:rsidRDefault="00073DD2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несены изменения в состав комиссии по соблюдению требований к служебному поведению и урегулированию конфликта интересов.</w:t>
      </w:r>
    </w:p>
    <w:p w:rsidR="00125BD1" w:rsidRDefault="00125BD1" w:rsidP="00125BD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4D7D">
        <w:rPr>
          <w:rFonts w:ascii="Times New Roman" w:eastAsia="Times New Roman" w:hAnsi="Times New Roman" w:cs="Times New Roman"/>
          <w:color w:val="000000"/>
          <w:lang w:eastAsia="ru-RU"/>
        </w:rPr>
        <w:t xml:space="preserve">С целью выявления фактов скрытой </w:t>
      </w:r>
      <w:proofErr w:type="spellStart"/>
      <w:r w:rsidRPr="00ED4D7D">
        <w:rPr>
          <w:rFonts w:ascii="Times New Roman" w:eastAsia="Times New Roman" w:hAnsi="Times New Roman" w:cs="Times New Roman"/>
          <w:color w:val="000000"/>
          <w:lang w:eastAsia="ru-RU"/>
        </w:rPr>
        <w:t>аффилированности</w:t>
      </w:r>
      <w:proofErr w:type="spellEnd"/>
      <w:r w:rsidRPr="00ED4D7D">
        <w:rPr>
          <w:rFonts w:ascii="Times New Roman" w:eastAsia="Times New Roman" w:hAnsi="Times New Roman" w:cs="Times New Roman"/>
          <w:color w:val="000000"/>
          <w:lang w:eastAsia="ru-RU"/>
        </w:rPr>
        <w:t xml:space="preserve">, содержащих возможное возникновение конфликта интересов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проводятся</w:t>
      </w:r>
      <w:bookmarkStart w:id="0" w:name="_GoBack"/>
      <w:bookmarkEnd w:id="0"/>
      <w:r w:rsidRPr="00ED4D7D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контрольные мероприятия, касающиеся ведения личных дел гражданских служащих, а также актуализация сведений, содержащихся в анкетах, представляемых при назначении на должности государственной гражданской службы, об их родственниках и свойственниках в целях выявления возможного конфликта интересов.</w:t>
      </w:r>
    </w:p>
    <w:p w:rsidR="00EF6B22" w:rsidRPr="00F41883" w:rsidRDefault="00EF6B22" w:rsidP="00F41883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5B52" w:rsidRPr="00C0505D" w:rsidRDefault="00E25B52" w:rsidP="00E25B5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B59F5" w:rsidRDefault="00DB59F5" w:rsidP="00904D4E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B59F5" w:rsidRDefault="00DB59F5" w:rsidP="00DB59F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B59F5" w:rsidRPr="00DB59F5" w:rsidRDefault="00DB59F5" w:rsidP="00DB59F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B59F5" w:rsidRPr="007B13AF" w:rsidRDefault="00DB59F5" w:rsidP="007B13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DB59F5" w:rsidRPr="007B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AF"/>
    <w:rsid w:val="00073DD2"/>
    <w:rsid w:val="00125BD1"/>
    <w:rsid w:val="002F7332"/>
    <w:rsid w:val="00330F0D"/>
    <w:rsid w:val="006B5280"/>
    <w:rsid w:val="007B13AF"/>
    <w:rsid w:val="00904D4E"/>
    <w:rsid w:val="00C0505D"/>
    <w:rsid w:val="00C837F4"/>
    <w:rsid w:val="00DB59F5"/>
    <w:rsid w:val="00E25B52"/>
    <w:rsid w:val="00EF6B22"/>
    <w:rsid w:val="00F13CC7"/>
    <w:rsid w:val="00F4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942AC-6759-4D40-AC04-6CF4ED5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2020-07-06T10:15:00Z</dcterms:created>
  <dcterms:modified xsi:type="dcterms:W3CDTF">2020-07-06T10:15:00Z</dcterms:modified>
</cp:coreProperties>
</file>